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E55" w:rsidRDefault="006A29F3">
      <w:pPr>
        <w:pStyle w:val="a4"/>
      </w:pPr>
      <w:r>
        <w:t>Отчет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наставничества за первое полугодие 202</w:t>
      </w:r>
      <w:r w:rsidR="00782FF3">
        <w:t>3</w:t>
      </w:r>
      <w:r>
        <w:t xml:space="preserve">-2025 </w:t>
      </w:r>
      <w:r>
        <w:t>года</w:t>
      </w:r>
    </w:p>
    <w:p w:rsidR="00966E55" w:rsidRDefault="00966E55">
      <w:pPr>
        <w:pStyle w:val="a3"/>
        <w:spacing w:before="1"/>
        <w:ind w:left="0" w:firstLine="0"/>
        <w:rPr>
          <w:b/>
        </w:rPr>
      </w:pPr>
    </w:p>
    <w:p w:rsidR="00782FF3" w:rsidRDefault="00782FF3" w:rsidP="00782FF3">
      <w:pPr>
        <w:pStyle w:val="a3"/>
        <w:ind w:right="140" w:firstLine="767"/>
        <w:jc w:val="both"/>
      </w:pPr>
      <w:r w:rsidRPr="006A29F3">
        <w:rPr>
          <w:b/>
        </w:rPr>
        <w:t>Ключевая идея</w:t>
      </w:r>
      <w:r>
        <w:t xml:space="preserve"> программы заключается в удовлетворении интересов и запросов всех субъектов взаимодействия: молодого педагога, учителя-наставника и образовательной организации.</w:t>
      </w:r>
    </w:p>
    <w:p w:rsidR="00782FF3" w:rsidRDefault="00782FF3" w:rsidP="00782FF3">
      <w:pPr>
        <w:pStyle w:val="a3"/>
        <w:ind w:right="140" w:firstLine="767"/>
        <w:jc w:val="both"/>
      </w:pPr>
      <w:r w:rsidRPr="006A29F3">
        <w:rPr>
          <w:b/>
        </w:rPr>
        <w:t>Молодой педагог</w:t>
      </w:r>
      <w:r>
        <w:t xml:space="preserve"> позитивно входит в профессию, знакомится с деятельностью учреждения, адаптируется в новом педагогическом коллективе, развивает компетенции, повышает свой профессиональный уровень, учится выстраивать конструктивные отношения с наставником и учениками.</w:t>
      </w:r>
    </w:p>
    <w:p w:rsidR="00782FF3" w:rsidRDefault="00782FF3" w:rsidP="00782FF3">
      <w:pPr>
        <w:pStyle w:val="a3"/>
        <w:ind w:right="140" w:firstLine="767"/>
        <w:jc w:val="both"/>
      </w:pPr>
      <w:r w:rsidRPr="006A29F3">
        <w:rPr>
          <w:b/>
        </w:rPr>
        <w:t>Педагог-наставник</w:t>
      </w:r>
      <w:r>
        <w:t>, в свою очередь, самосовершенствуется, повышает личный статус, получает репутацию профессионала и доверие коллектива, развивает навыки управления.</w:t>
      </w:r>
    </w:p>
    <w:p w:rsidR="00782FF3" w:rsidRDefault="00782FF3" w:rsidP="00782FF3">
      <w:pPr>
        <w:pStyle w:val="a3"/>
        <w:ind w:right="140" w:firstLine="767"/>
        <w:jc w:val="both"/>
      </w:pPr>
      <w:r w:rsidRPr="006A29F3">
        <w:rPr>
          <w:b/>
        </w:rPr>
        <w:t>Наставническая пара</w:t>
      </w:r>
      <w:r>
        <w:t xml:space="preserve"> приходит к измеримому улучшению личных показателей эффективности педагогов, </w:t>
      </w:r>
      <w:proofErr w:type="gramStart"/>
      <w:r>
        <w:t>связанное</w:t>
      </w:r>
      <w:proofErr w:type="gramEnd"/>
      <w:r>
        <w:t xml:space="preserve"> с развитием гибких навыков и </w:t>
      </w:r>
      <w:proofErr w:type="spellStart"/>
      <w:r>
        <w:t>метакомпетенций</w:t>
      </w:r>
      <w:proofErr w:type="spellEnd"/>
      <w:r>
        <w:t xml:space="preserve">, выстраивая продуктивную среды в педагогическом коллективе на основе </w:t>
      </w:r>
      <w:proofErr w:type="spellStart"/>
      <w:r>
        <w:t>взаимообогащающих</w:t>
      </w:r>
      <w:proofErr w:type="spellEnd"/>
      <w:r>
        <w:t xml:space="preserve"> отношений начинающего и опытного специалистов.</w:t>
      </w:r>
    </w:p>
    <w:p w:rsidR="00966E55" w:rsidRDefault="00782FF3" w:rsidP="00782FF3">
      <w:pPr>
        <w:pStyle w:val="a3"/>
        <w:ind w:right="140" w:firstLine="767"/>
        <w:jc w:val="both"/>
      </w:pPr>
      <w:proofErr w:type="gramStart"/>
      <w:r w:rsidRPr="006A29F3">
        <w:rPr>
          <w:b/>
        </w:rPr>
        <w:t>Образовательная организация</w:t>
      </w:r>
      <w:r>
        <w:t>, таким образом, повышает профессиональный уровень, формирует команду высококвалифицированных педагогов, использует опыт наставничества для повышения имиджа школы, участвуя в профессиональных конкурсах, соревнованиях, сохраняя и повышая образовательные результаты, что позволяет улучшить психологический климат как среди обучающихся, так и внутри педагогического коллектива, связанное с выстраиванием долгосрочных и «</w:t>
      </w:r>
      <w:proofErr w:type="spellStart"/>
      <w:r>
        <w:t>экологичных</w:t>
      </w:r>
      <w:proofErr w:type="spellEnd"/>
      <w:r>
        <w:t>» коммуникаций на основе партнерства.</w:t>
      </w:r>
      <w:proofErr w:type="gramEnd"/>
      <w:r w:rsidR="006A29F3">
        <w:t xml:space="preserve"> </w:t>
      </w:r>
      <w:r w:rsidR="006A29F3">
        <w:t>Программа наставничества реализовывалась в соответствии с разработанной дорожной картой, утвержде</w:t>
      </w:r>
      <w:r w:rsidR="006A29F3">
        <w:t>нной приказом от 16.09.2024 № 722-р «О реализации целевой модели наставничества в 2024-20205 учебном году».</w:t>
      </w:r>
    </w:p>
    <w:p w:rsidR="00966E55" w:rsidRDefault="00966E55">
      <w:pPr>
        <w:pStyle w:val="a3"/>
        <w:ind w:left="0" w:firstLine="0"/>
      </w:pPr>
    </w:p>
    <w:p w:rsidR="00966E55" w:rsidRDefault="006A29F3">
      <w:pPr>
        <w:pStyle w:val="a3"/>
        <w:ind w:left="236" w:right="221" w:firstLine="0"/>
        <w:jc w:val="center"/>
        <w:rPr>
          <w:spacing w:val="-2"/>
        </w:rPr>
      </w:pPr>
      <w:r>
        <w:t>Сформированные</w:t>
      </w:r>
      <w:r>
        <w:rPr>
          <w:spacing w:val="-9"/>
        </w:rPr>
        <w:t xml:space="preserve"> </w:t>
      </w:r>
      <w:r>
        <w:t>пары</w:t>
      </w:r>
      <w:r>
        <w:rPr>
          <w:spacing w:val="-5"/>
        </w:rPr>
        <w:t xml:space="preserve"> </w:t>
      </w:r>
      <w:r>
        <w:t>наставник-наставляемый,</w:t>
      </w:r>
      <w:r>
        <w:rPr>
          <w:spacing w:val="-3"/>
        </w:rPr>
        <w:t xml:space="preserve"> </w:t>
      </w:r>
      <w:r>
        <w:t>модель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«педагог-</w:t>
      </w:r>
      <w:r>
        <w:rPr>
          <w:spacing w:val="-2"/>
        </w:rPr>
        <w:t>педагог»</w:t>
      </w:r>
      <w:r w:rsidR="00782FF3">
        <w:rPr>
          <w:spacing w:val="-2"/>
        </w:rPr>
        <w:t xml:space="preserve"> 2023-2024, 2024-2025, 2025-2026 учебные годы</w:t>
      </w:r>
    </w:p>
    <w:p w:rsidR="00966E55" w:rsidRDefault="00966E55">
      <w:pPr>
        <w:pStyle w:val="a3"/>
        <w:spacing w:before="47"/>
        <w:ind w:left="0" w:firstLine="0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1"/>
      </w:tblGrid>
      <w:tr w:rsidR="00966E55">
        <w:trPr>
          <w:trHeight w:val="554"/>
        </w:trPr>
        <w:tc>
          <w:tcPr>
            <w:tcW w:w="4674" w:type="dxa"/>
          </w:tcPr>
          <w:p w:rsidR="00966E55" w:rsidRPr="00782FF3" w:rsidRDefault="00782FF3">
            <w:pPr>
              <w:pStyle w:val="TableParagraph"/>
              <w:spacing w:before="1"/>
              <w:rPr>
                <w:b/>
                <w:sz w:val="24"/>
              </w:rPr>
            </w:pPr>
            <w:r w:rsidRPr="00782FF3">
              <w:rPr>
                <w:b/>
                <w:sz w:val="24"/>
              </w:rPr>
              <w:t xml:space="preserve">Наставник </w:t>
            </w:r>
          </w:p>
        </w:tc>
        <w:tc>
          <w:tcPr>
            <w:tcW w:w="4671" w:type="dxa"/>
          </w:tcPr>
          <w:p w:rsidR="00966E55" w:rsidRPr="00782FF3" w:rsidRDefault="00782FF3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 w:rsidRPr="00782FF3">
              <w:rPr>
                <w:b/>
                <w:sz w:val="24"/>
              </w:rPr>
              <w:t>Наставляемый</w:t>
            </w:r>
          </w:p>
        </w:tc>
      </w:tr>
      <w:tr w:rsidR="00782FF3" w:rsidTr="00782FF3">
        <w:trPr>
          <w:trHeight w:val="300"/>
        </w:trPr>
        <w:tc>
          <w:tcPr>
            <w:tcW w:w="4674" w:type="dxa"/>
          </w:tcPr>
          <w:p w:rsidR="00782FF3" w:rsidRDefault="00782FF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Егорова М.С.</w:t>
            </w:r>
          </w:p>
        </w:tc>
        <w:tc>
          <w:tcPr>
            <w:tcW w:w="4671" w:type="dxa"/>
          </w:tcPr>
          <w:p w:rsidR="00782FF3" w:rsidRDefault="00782FF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Полякова В.В.</w:t>
            </w:r>
          </w:p>
        </w:tc>
      </w:tr>
      <w:tr w:rsidR="00966E55">
        <w:trPr>
          <w:trHeight w:val="275"/>
        </w:trPr>
        <w:tc>
          <w:tcPr>
            <w:tcW w:w="4674" w:type="dxa"/>
          </w:tcPr>
          <w:p w:rsidR="00966E55" w:rsidRDefault="00782FF3">
            <w:pPr>
              <w:pStyle w:val="TableParagraph"/>
              <w:spacing w:line="256" w:lineRule="exact"/>
              <w:rPr>
                <w:sz w:val="24"/>
              </w:rPr>
            </w:pPr>
            <w:r w:rsidRPr="00782FF3">
              <w:rPr>
                <w:sz w:val="24"/>
              </w:rPr>
              <w:t>Егорова М.С.</w:t>
            </w:r>
          </w:p>
        </w:tc>
        <w:tc>
          <w:tcPr>
            <w:tcW w:w="4671" w:type="dxa"/>
          </w:tcPr>
          <w:p w:rsidR="00966E55" w:rsidRDefault="00782FF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Маненкова</w:t>
            </w:r>
            <w:proofErr w:type="spellEnd"/>
            <w:r>
              <w:rPr>
                <w:sz w:val="24"/>
              </w:rPr>
              <w:t xml:space="preserve"> Е.А.</w:t>
            </w:r>
          </w:p>
        </w:tc>
      </w:tr>
      <w:tr w:rsidR="00966E55">
        <w:trPr>
          <w:trHeight w:val="275"/>
        </w:trPr>
        <w:tc>
          <w:tcPr>
            <w:tcW w:w="4674" w:type="dxa"/>
          </w:tcPr>
          <w:p w:rsidR="00966E55" w:rsidRDefault="00782FF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Сарасонов</w:t>
            </w:r>
            <w:proofErr w:type="spellEnd"/>
            <w:r>
              <w:rPr>
                <w:sz w:val="24"/>
              </w:rPr>
              <w:t xml:space="preserve"> И.В.</w:t>
            </w:r>
          </w:p>
        </w:tc>
        <w:tc>
          <w:tcPr>
            <w:tcW w:w="4671" w:type="dxa"/>
          </w:tcPr>
          <w:p w:rsidR="00966E55" w:rsidRDefault="00782F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Трещин С.Л.</w:t>
            </w:r>
          </w:p>
        </w:tc>
      </w:tr>
      <w:tr w:rsidR="00966E55">
        <w:trPr>
          <w:trHeight w:val="275"/>
        </w:trPr>
        <w:tc>
          <w:tcPr>
            <w:tcW w:w="4674" w:type="dxa"/>
          </w:tcPr>
          <w:p w:rsidR="00966E55" w:rsidRDefault="00782F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Веселова Ю.С.</w:t>
            </w:r>
          </w:p>
        </w:tc>
        <w:tc>
          <w:tcPr>
            <w:tcW w:w="4671" w:type="dxa"/>
          </w:tcPr>
          <w:p w:rsidR="00966E55" w:rsidRDefault="00782F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Кольчугин Д.С.</w:t>
            </w:r>
          </w:p>
        </w:tc>
      </w:tr>
      <w:tr w:rsidR="00966E55">
        <w:trPr>
          <w:trHeight w:val="275"/>
        </w:trPr>
        <w:tc>
          <w:tcPr>
            <w:tcW w:w="4674" w:type="dxa"/>
          </w:tcPr>
          <w:p w:rsidR="00966E55" w:rsidRDefault="00782FF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Маненкова</w:t>
            </w:r>
            <w:proofErr w:type="spellEnd"/>
            <w:r>
              <w:rPr>
                <w:sz w:val="24"/>
              </w:rPr>
              <w:t xml:space="preserve"> Е.А.</w:t>
            </w:r>
          </w:p>
        </w:tc>
        <w:tc>
          <w:tcPr>
            <w:tcW w:w="4671" w:type="dxa"/>
          </w:tcPr>
          <w:p w:rsidR="00966E55" w:rsidRDefault="00782F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Филатова С.И.</w:t>
            </w:r>
          </w:p>
        </w:tc>
      </w:tr>
      <w:tr w:rsidR="00782FF3">
        <w:trPr>
          <w:trHeight w:val="275"/>
        </w:trPr>
        <w:tc>
          <w:tcPr>
            <w:tcW w:w="4674" w:type="dxa"/>
          </w:tcPr>
          <w:p w:rsidR="00782FF3" w:rsidRDefault="00782FF3">
            <w:pPr>
              <w:pStyle w:val="TableParagraph"/>
              <w:spacing w:line="256" w:lineRule="exact"/>
              <w:rPr>
                <w:sz w:val="24"/>
              </w:rPr>
            </w:pPr>
            <w:r w:rsidRPr="00782FF3">
              <w:rPr>
                <w:sz w:val="24"/>
              </w:rPr>
              <w:t>Веселова Ю.С.</w:t>
            </w:r>
          </w:p>
        </w:tc>
        <w:tc>
          <w:tcPr>
            <w:tcW w:w="4671" w:type="dxa"/>
          </w:tcPr>
          <w:p w:rsidR="00782FF3" w:rsidRDefault="00782F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Березин М.С.</w:t>
            </w:r>
          </w:p>
        </w:tc>
      </w:tr>
      <w:tr w:rsidR="00782FF3">
        <w:trPr>
          <w:trHeight w:val="275"/>
        </w:trPr>
        <w:tc>
          <w:tcPr>
            <w:tcW w:w="4674" w:type="dxa"/>
          </w:tcPr>
          <w:p w:rsidR="00782FF3" w:rsidRDefault="00782F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Егорова М.С.</w:t>
            </w:r>
          </w:p>
        </w:tc>
        <w:tc>
          <w:tcPr>
            <w:tcW w:w="4671" w:type="dxa"/>
          </w:tcPr>
          <w:p w:rsidR="00782FF3" w:rsidRDefault="00782F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Климова А.Ю.</w:t>
            </w:r>
          </w:p>
        </w:tc>
      </w:tr>
      <w:tr w:rsidR="00782FF3">
        <w:trPr>
          <w:trHeight w:val="275"/>
        </w:trPr>
        <w:tc>
          <w:tcPr>
            <w:tcW w:w="4674" w:type="dxa"/>
          </w:tcPr>
          <w:p w:rsidR="00782FF3" w:rsidRDefault="00782F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Егорова М.С.</w:t>
            </w:r>
          </w:p>
        </w:tc>
        <w:tc>
          <w:tcPr>
            <w:tcW w:w="4671" w:type="dxa"/>
          </w:tcPr>
          <w:p w:rsidR="00782FF3" w:rsidRDefault="00782F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Ионов А.А.</w:t>
            </w:r>
          </w:p>
        </w:tc>
      </w:tr>
      <w:tr w:rsidR="00782FF3">
        <w:trPr>
          <w:trHeight w:val="275"/>
        </w:trPr>
        <w:tc>
          <w:tcPr>
            <w:tcW w:w="4674" w:type="dxa"/>
          </w:tcPr>
          <w:p w:rsidR="00782FF3" w:rsidRDefault="00782F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Ионов А.А.</w:t>
            </w:r>
          </w:p>
        </w:tc>
        <w:tc>
          <w:tcPr>
            <w:tcW w:w="4671" w:type="dxa"/>
          </w:tcPr>
          <w:p w:rsidR="00782FF3" w:rsidRDefault="00782F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Кулакова Л.В.</w:t>
            </w:r>
          </w:p>
        </w:tc>
      </w:tr>
      <w:tr w:rsidR="00782FF3">
        <w:trPr>
          <w:trHeight w:val="275"/>
        </w:trPr>
        <w:tc>
          <w:tcPr>
            <w:tcW w:w="4674" w:type="dxa"/>
          </w:tcPr>
          <w:p w:rsidR="00782FF3" w:rsidRDefault="00782F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Грибков И.Е.</w:t>
            </w:r>
          </w:p>
        </w:tc>
        <w:tc>
          <w:tcPr>
            <w:tcW w:w="4671" w:type="dxa"/>
          </w:tcPr>
          <w:p w:rsidR="00782FF3" w:rsidRDefault="00782F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Дронов В.В.</w:t>
            </w:r>
          </w:p>
        </w:tc>
      </w:tr>
      <w:tr w:rsidR="00782FF3">
        <w:trPr>
          <w:trHeight w:val="275"/>
        </w:trPr>
        <w:tc>
          <w:tcPr>
            <w:tcW w:w="4674" w:type="dxa"/>
          </w:tcPr>
          <w:p w:rsidR="00782FF3" w:rsidRDefault="00782F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Грибков Е.И.</w:t>
            </w:r>
          </w:p>
        </w:tc>
        <w:tc>
          <w:tcPr>
            <w:tcW w:w="4671" w:type="dxa"/>
          </w:tcPr>
          <w:p w:rsidR="00782FF3" w:rsidRDefault="00782F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Маркелова Е.А.</w:t>
            </w:r>
          </w:p>
        </w:tc>
      </w:tr>
    </w:tbl>
    <w:p w:rsidR="00966E55" w:rsidRDefault="00966E55">
      <w:pPr>
        <w:pStyle w:val="a3"/>
        <w:spacing w:before="1"/>
        <w:ind w:left="0" w:firstLine="0"/>
      </w:pPr>
    </w:p>
    <w:p w:rsidR="00966E55" w:rsidRDefault="006A29F3">
      <w:pPr>
        <w:pStyle w:val="a3"/>
        <w:ind w:left="219" w:right="221" w:firstLine="0"/>
        <w:jc w:val="center"/>
      </w:pPr>
      <w:r>
        <w:t>Кадровый</w:t>
      </w:r>
      <w:r>
        <w:rPr>
          <w:spacing w:val="-6"/>
        </w:rPr>
        <w:t xml:space="preserve"> </w:t>
      </w:r>
      <w:r>
        <w:t>педагогический</w:t>
      </w:r>
      <w:r>
        <w:rPr>
          <w:spacing w:val="-6"/>
        </w:rPr>
        <w:t xml:space="preserve"> </w:t>
      </w:r>
      <w:r>
        <w:t>ресурс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эффективной</w:t>
      </w:r>
      <w:r>
        <w:rPr>
          <w:spacing w:val="-6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 xml:space="preserve">программы </w:t>
      </w:r>
      <w:r>
        <w:rPr>
          <w:spacing w:val="-2"/>
        </w:rPr>
        <w:t>наставничества</w:t>
      </w:r>
      <w:r w:rsidR="00782FF3">
        <w:rPr>
          <w:spacing w:val="-2"/>
        </w:rPr>
        <w:t xml:space="preserve"> по состоянию на 14.01.2026</w:t>
      </w:r>
    </w:p>
    <w:p w:rsidR="00966E55" w:rsidRDefault="00966E55">
      <w:pPr>
        <w:pStyle w:val="a3"/>
        <w:spacing w:before="47"/>
        <w:ind w:left="0" w:firstLine="0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5"/>
        <w:gridCol w:w="1161"/>
      </w:tblGrid>
      <w:tr w:rsidR="00966E55">
        <w:trPr>
          <w:trHeight w:val="275"/>
        </w:trPr>
        <w:tc>
          <w:tcPr>
            <w:tcW w:w="8195" w:type="dxa"/>
          </w:tcPr>
          <w:p w:rsidR="00966E55" w:rsidRDefault="006A29F3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</w:p>
        </w:tc>
        <w:tc>
          <w:tcPr>
            <w:tcW w:w="1161" w:type="dxa"/>
          </w:tcPr>
          <w:p w:rsidR="00966E55" w:rsidRDefault="00966E55">
            <w:pPr>
              <w:pStyle w:val="TableParagraph"/>
              <w:ind w:left="0"/>
              <w:rPr>
                <w:sz w:val="20"/>
              </w:rPr>
            </w:pPr>
          </w:p>
        </w:tc>
      </w:tr>
      <w:tr w:rsidR="00966E55">
        <w:trPr>
          <w:trHeight w:val="277"/>
        </w:trPr>
        <w:tc>
          <w:tcPr>
            <w:tcW w:w="8195" w:type="dxa"/>
          </w:tcPr>
          <w:p w:rsidR="00966E55" w:rsidRDefault="006A29F3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педагог-молодой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педагог»</w:t>
            </w:r>
          </w:p>
        </w:tc>
        <w:tc>
          <w:tcPr>
            <w:tcW w:w="1161" w:type="dxa"/>
          </w:tcPr>
          <w:p w:rsidR="00966E55" w:rsidRDefault="00966E55">
            <w:pPr>
              <w:pStyle w:val="TableParagraph"/>
              <w:ind w:left="0"/>
              <w:rPr>
                <w:sz w:val="20"/>
              </w:rPr>
            </w:pPr>
          </w:p>
        </w:tc>
      </w:tr>
      <w:tr w:rsidR="00966E55">
        <w:trPr>
          <w:trHeight w:val="275"/>
        </w:trPr>
        <w:tc>
          <w:tcPr>
            <w:tcW w:w="8195" w:type="dxa"/>
          </w:tcPr>
          <w:p w:rsidR="00966E55" w:rsidRDefault="006A29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1161" w:type="dxa"/>
          </w:tcPr>
          <w:p w:rsidR="00966E55" w:rsidRDefault="00782FF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</w:tr>
      <w:tr w:rsidR="00966E55">
        <w:trPr>
          <w:trHeight w:val="827"/>
        </w:trPr>
        <w:tc>
          <w:tcPr>
            <w:tcW w:w="8195" w:type="dxa"/>
          </w:tcPr>
          <w:p w:rsidR="00966E55" w:rsidRDefault="006A29F3">
            <w:pPr>
              <w:pStyle w:val="TableParagraph"/>
              <w:spacing w:line="276" w:lineRule="exac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Количество педагогов - молодых специалистов (с опытом работы от 0 до 3 лет)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вошедших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роли наставляемого</w:t>
            </w:r>
          </w:p>
        </w:tc>
        <w:tc>
          <w:tcPr>
            <w:tcW w:w="1161" w:type="dxa"/>
          </w:tcPr>
          <w:p w:rsidR="00966E55" w:rsidRDefault="00782FF3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66E55">
        <w:trPr>
          <w:trHeight w:val="551"/>
        </w:trPr>
        <w:tc>
          <w:tcPr>
            <w:tcW w:w="8195" w:type="dxa"/>
          </w:tcPr>
          <w:p w:rsidR="00966E55" w:rsidRDefault="006A29F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вошедших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роли </w:t>
            </w:r>
            <w:r>
              <w:rPr>
                <w:spacing w:val="-2"/>
                <w:sz w:val="24"/>
              </w:rPr>
              <w:t>наставника</w:t>
            </w:r>
          </w:p>
        </w:tc>
        <w:tc>
          <w:tcPr>
            <w:tcW w:w="1161" w:type="dxa"/>
          </w:tcPr>
          <w:p w:rsidR="00966E55" w:rsidRDefault="00782FF3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66E55">
        <w:trPr>
          <w:trHeight w:val="275"/>
        </w:trPr>
        <w:tc>
          <w:tcPr>
            <w:tcW w:w="8195" w:type="dxa"/>
          </w:tcPr>
          <w:p w:rsidR="00966E55" w:rsidRDefault="006A29F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пар/групп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приказом</w:t>
            </w:r>
          </w:p>
        </w:tc>
        <w:tc>
          <w:tcPr>
            <w:tcW w:w="1161" w:type="dxa"/>
          </w:tcPr>
          <w:p w:rsidR="00966E55" w:rsidRDefault="00782FF3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66E55">
        <w:trPr>
          <w:trHeight w:val="551"/>
        </w:trPr>
        <w:tc>
          <w:tcPr>
            <w:tcW w:w="8195" w:type="dxa"/>
          </w:tcPr>
          <w:p w:rsidR="00966E55" w:rsidRDefault="006A29F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утвержденных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наставничества педагогических работников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(согласно приказам)</w:t>
            </w:r>
          </w:p>
        </w:tc>
        <w:tc>
          <w:tcPr>
            <w:tcW w:w="1161" w:type="dxa"/>
          </w:tcPr>
          <w:p w:rsidR="00966E55" w:rsidRDefault="00782FF3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66E55">
        <w:trPr>
          <w:trHeight w:val="551"/>
        </w:trPr>
        <w:tc>
          <w:tcPr>
            <w:tcW w:w="8195" w:type="dxa"/>
          </w:tcPr>
          <w:p w:rsidR="00966E55" w:rsidRDefault="006A29F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наставничества педагогических работников</w:t>
            </w:r>
          </w:p>
        </w:tc>
        <w:tc>
          <w:tcPr>
            <w:tcW w:w="1161" w:type="dxa"/>
          </w:tcPr>
          <w:p w:rsidR="00966E55" w:rsidRDefault="00782FF3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966E55" w:rsidRDefault="00966E55">
      <w:pPr>
        <w:pStyle w:val="a3"/>
        <w:spacing w:before="6"/>
        <w:ind w:left="0" w:firstLine="0"/>
      </w:pPr>
    </w:p>
    <w:p w:rsidR="00966E55" w:rsidRDefault="006A29F3">
      <w:pPr>
        <w:pStyle w:val="a3"/>
        <w:ind w:right="149"/>
        <w:jc w:val="both"/>
      </w:pPr>
      <w:r>
        <w:t xml:space="preserve">Представленные результаты характеризуют наличие в </w:t>
      </w:r>
      <w:r w:rsidR="00782FF3">
        <w:t xml:space="preserve">МБУ ДО ДДТ </w:t>
      </w:r>
      <w:proofErr w:type="spellStart"/>
      <w:r w:rsidR="00782FF3">
        <w:t>г</w:t>
      </w:r>
      <w:proofErr w:type="gramStart"/>
      <w:r w:rsidR="00782FF3">
        <w:t>.В</w:t>
      </w:r>
      <w:proofErr w:type="gramEnd"/>
      <w:r w:rsidR="00782FF3">
        <w:t>орсма</w:t>
      </w:r>
      <w:proofErr w:type="spellEnd"/>
      <w:r>
        <w:t xml:space="preserve"> педагогического ресурса для эффективной реализации программы наставничества.</w:t>
      </w:r>
    </w:p>
    <w:p w:rsidR="00966E55" w:rsidRDefault="00966E55">
      <w:pPr>
        <w:pStyle w:val="a3"/>
        <w:ind w:left="0" w:firstLine="0"/>
      </w:pPr>
    </w:p>
    <w:p w:rsidR="00966E55" w:rsidRDefault="006A29F3">
      <w:pPr>
        <w:spacing w:before="1"/>
        <w:ind w:left="3002" w:hanging="1575"/>
        <w:rPr>
          <w:i/>
          <w:sz w:val="24"/>
        </w:rPr>
      </w:pPr>
      <w:r>
        <w:rPr>
          <w:i/>
          <w:sz w:val="24"/>
        </w:rPr>
        <w:t>Информация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мероприятий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«дорожной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карты»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 наставничества «педагог-педагог»</w:t>
      </w:r>
    </w:p>
    <w:p w:rsidR="00966E55" w:rsidRDefault="00966E55">
      <w:pPr>
        <w:pStyle w:val="a3"/>
        <w:spacing w:before="46"/>
        <w:ind w:left="0" w:firstLine="0"/>
        <w:rPr>
          <w:i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5379"/>
      </w:tblGrid>
      <w:tr w:rsidR="00966E55">
        <w:trPr>
          <w:trHeight w:val="277"/>
        </w:trPr>
        <w:tc>
          <w:tcPr>
            <w:tcW w:w="3965" w:type="dxa"/>
          </w:tcPr>
          <w:p w:rsidR="00966E55" w:rsidRDefault="006A29F3">
            <w:pPr>
              <w:pStyle w:val="TableParagraph"/>
              <w:spacing w:line="258" w:lineRule="exact"/>
              <w:ind w:left="12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5379" w:type="dxa"/>
          </w:tcPr>
          <w:p w:rsidR="00966E55" w:rsidRDefault="006A29F3">
            <w:pPr>
              <w:pStyle w:val="TableParagraph"/>
              <w:spacing w:line="258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</w:tbl>
    <w:p w:rsidR="00966E55" w:rsidRDefault="00966E55">
      <w:pPr>
        <w:pStyle w:val="TableParagraph"/>
        <w:spacing w:line="258" w:lineRule="exact"/>
        <w:jc w:val="center"/>
        <w:rPr>
          <w:b/>
          <w:sz w:val="24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5379"/>
      </w:tblGrid>
      <w:tr w:rsidR="00966E55">
        <w:trPr>
          <w:trHeight w:val="1934"/>
        </w:trPr>
        <w:tc>
          <w:tcPr>
            <w:tcW w:w="3965" w:type="dxa"/>
          </w:tcPr>
          <w:p w:rsidR="00966E55" w:rsidRDefault="0084042E">
            <w:pPr>
              <w:pStyle w:val="TableParagraph"/>
              <w:tabs>
                <w:tab w:val="left" w:pos="1086"/>
                <w:tab w:val="left" w:pos="1618"/>
                <w:tab w:val="left" w:pos="1834"/>
                <w:tab w:val="left" w:pos="2521"/>
                <w:tab w:val="left" w:pos="3156"/>
                <w:tab w:val="left" w:pos="3503"/>
                <w:tab w:val="left" w:pos="3607"/>
              </w:tabs>
              <w:spacing w:before="1"/>
              <w:ind w:right="96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6A29F3">
              <w:rPr>
                <w:b/>
                <w:sz w:val="24"/>
              </w:rPr>
              <w:t xml:space="preserve">Отбор/выдвижение наставников </w:t>
            </w:r>
            <w:r w:rsidR="006A29F3">
              <w:rPr>
                <w:b/>
                <w:spacing w:val="-4"/>
                <w:sz w:val="24"/>
              </w:rPr>
              <w:t>Цель:</w:t>
            </w:r>
            <w:r w:rsidR="006A29F3">
              <w:rPr>
                <w:b/>
                <w:sz w:val="24"/>
              </w:rPr>
              <w:tab/>
            </w:r>
            <w:r w:rsidR="006A29F3">
              <w:rPr>
                <w:spacing w:val="-2"/>
                <w:sz w:val="24"/>
              </w:rPr>
              <w:t>выявление</w:t>
            </w:r>
            <w:r w:rsidR="006A29F3">
              <w:rPr>
                <w:sz w:val="24"/>
              </w:rPr>
              <w:tab/>
            </w:r>
            <w:r w:rsidR="006A29F3">
              <w:rPr>
                <w:spacing w:val="-2"/>
                <w:sz w:val="24"/>
              </w:rPr>
              <w:t xml:space="preserve">наставников, </w:t>
            </w:r>
            <w:r w:rsidR="006A29F3">
              <w:rPr>
                <w:sz w:val="24"/>
              </w:rPr>
              <w:t>входящих</w:t>
            </w:r>
            <w:r w:rsidR="006A29F3">
              <w:rPr>
                <w:spacing w:val="80"/>
                <w:sz w:val="24"/>
              </w:rPr>
              <w:t xml:space="preserve"> </w:t>
            </w:r>
            <w:r w:rsidR="006A29F3">
              <w:rPr>
                <w:sz w:val="24"/>
              </w:rPr>
              <w:t>в</w:t>
            </w:r>
            <w:r w:rsidR="006A29F3">
              <w:rPr>
                <w:spacing w:val="80"/>
                <w:sz w:val="24"/>
              </w:rPr>
              <w:t xml:space="preserve"> </w:t>
            </w:r>
            <w:r w:rsidR="006A29F3">
              <w:rPr>
                <w:sz w:val="24"/>
              </w:rPr>
              <w:t>базу</w:t>
            </w:r>
            <w:r w:rsidR="006A29F3">
              <w:rPr>
                <w:spacing w:val="80"/>
                <w:sz w:val="24"/>
              </w:rPr>
              <w:t xml:space="preserve"> </w:t>
            </w:r>
            <w:r w:rsidR="006A29F3">
              <w:rPr>
                <w:sz w:val="24"/>
              </w:rPr>
              <w:t xml:space="preserve">потенциальных </w:t>
            </w:r>
            <w:r w:rsidR="006A29F3">
              <w:rPr>
                <w:spacing w:val="-2"/>
                <w:sz w:val="24"/>
              </w:rPr>
              <w:t>наставников,</w:t>
            </w:r>
            <w:r w:rsidR="006A29F3">
              <w:rPr>
                <w:sz w:val="24"/>
              </w:rPr>
              <w:tab/>
            </w:r>
            <w:r w:rsidR="006A29F3">
              <w:rPr>
                <w:sz w:val="24"/>
              </w:rPr>
              <w:tab/>
            </w:r>
            <w:r w:rsidR="006A29F3">
              <w:rPr>
                <w:spacing w:val="-2"/>
                <w:sz w:val="24"/>
              </w:rPr>
              <w:t>подходящих</w:t>
            </w:r>
            <w:r w:rsidR="006A29F3">
              <w:rPr>
                <w:sz w:val="24"/>
              </w:rPr>
              <w:tab/>
            </w:r>
            <w:r w:rsidR="006A29F3">
              <w:rPr>
                <w:sz w:val="24"/>
              </w:rPr>
              <w:tab/>
            </w:r>
            <w:r w:rsidR="006A29F3">
              <w:rPr>
                <w:spacing w:val="-4"/>
                <w:sz w:val="24"/>
              </w:rPr>
              <w:t xml:space="preserve">для </w:t>
            </w:r>
            <w:r w:rsidR="006A29F3">
              <w:rPr>
                <w:spacing w:val="-2"/>
                <w:sz w:val="24"/>
              </w:rPr>
              <w:t>конкретной</w:t>
            </w:r>
            <w:r w:rsidR="006A29F3">
              <w:rPr>
                <w:sz w:val="24"/>
              </w:rPr>
              <w:tab/>
            </w:r>
            <w:r w:rsidR="006A29F3">
              <w:rPr>
                <w:spacing w:val="-2"/>
                <w:sz w:val="24"/>
              </w:rPr>
              <w:t>программы,</w:t>
            </w:r>
            <w:r w:rsidR="006A29F3">
              <w:rPr>
                <w:sz w:val="24"/>
              </w:rPr>
              <w:tab/>
            </w:r>
            <w:r w:rsidR="006A29F3">
              <w:rPr>
                <w:spacing w:val="-10"/>
                <w:sz w:val="24"/>
              </w:rPr>
              <w:t>и</w:t>
            </w:r>
            <w:r w:rsidR="006A29F3">
              <w:rPr>
                <w:sz w:val="24"/>
              </w:rPr>
              <w:tab/>
            </w:r>
            <w:r w:rsidR="006A29F3">
              <w:rPr>
                <w:sz w:val="24"/>
              </w:rPr>
              <w:tab/>
            </w:r>
            <w:r w:rsidR="006A29F3">
              <w:rPr>
                <w:spacing w:val="-5"/>
                <w:sz w:val="24"/>
              </w:rPr>
              <w:t>их</w:t>
            </w:r>
          </w:p>
          <w:p w:rsidR="00966E55" w:rsidRDefault="006A29F3">
            <w:pPr>
              <w:pStyle w:val="TableParagraph"/>
              <w:tabs>
                <w:tab w:val="left" w:pos="1832"/>
                <w:tab w:val="left" w:pos="2508"/>
                <w:tab w:val="left" w:pos="3746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наставляемыми</w:t>
            </w:r>
            <w:proofErr w:type="gramEnd"/>
          </w:p>
        </w:tc>
        <w:tc>
          <w:tcPr>
            <w:tcW w:w="5379" w:type="dxa"/>
          </w:tcPr>
          <w:p w:rsidR="00966E55" w:rsidRDefault="006A29F3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before="1"/>
              <w:ind w:right="98" w:firstLine="0"/>
              <w:rPr>
                <w:sz w:val="24"/>
              </w:rPr>
            </w:pPr>
            <w:r>
              <w:rPr>
                <w:sz w:val="24"/>
              </w:rPr>
              <w:t>локальными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«наставник – наставляемый»,</w:t>
            </w:r>
          </w:p>
          <w:p w:rsidR="00966E55" w:rsidRDefault="006A29F3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наставляемыми</w:t>
            </w:r>
            <w:proofErr w:type="gramEnd"/>
            <w:r>
              <w:rPr>
                <w:sz w:val="24"/>
              </w:rPr>
              <w:t xml:space="preserve"> – </w:t>
            </w:r>
            <w:r w:rsidR="00782FF3">
              <w:rPr>
                <w:sz w:val="24"/>
              </w:rPr>
              <w:t>5</w:t>
            </w:r>
            <w:r>
              <w:rPr>
                <w:sz w:val="24"/>
              </w:rPr>
              <w:t>,</w:t>
            </w:r>
          </w:p>
          <w:p w:rsidR="00966E55" w:rsidRDefault="006A29F3">
            <w:pPr>
              <w:pStyle w:val="TableParagraph"/>
              <w:numPr>
                <w:ilvl w:val="0"/>
                <w:numId w:val="8"/>
              </w:numPr>
              <w:tabs>
                <w:tab w:val="left" w:pos="233"/>
              </w:tabs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разработано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 w:rsidR="00782FF3">
              <w:rPr>
                <w:spacing w:val="-5"/>
                <w:sz w:val="24"/>
              </w:rPr>
              <w:t>5</w:t>
            </w:r>
            <w:r>
              <w:rPr>
                <w:spacing w:val="-5"/>
                <w:sz w:val="24"/>
              </w:rPr>
              <w:t>,</w:t>
            </w:r>
          </w:p>
          <w:p w:rsidR="00966E55" w:rsidRDefault="006A29F3" w:rsidP="00782FF3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spacing w:line="270" w:lineRule="atLeast"/>
              <w:ind w:right="98" w:firstLine="0"/>
              <w:rPr>
                <w:sz w:val="24"/>
              </w:rPr>
            </w:pPr>
            <w:r>
              <w:rPr>
                <w:sz w:val="24"/>
              </w:rPr>
              <w:t>проведено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сентябрь – декабрь – </w:t>
            </w:r>
            <w:r w:rsidR="00782FF3">
              <w:rPr>
                <w:sz w:val="24"/>
              </w:rPr>
              <w:t>11</w:t>
            </w:r>
            <w:r>
              <w:rPr>
                <w:sz w:val="24"/>
              </w:rPr>
              <w:t xml:space="preserve"> встреч</w:t>
            </w:r>
            <w:r>
              <w:rPr>
                <w:sz w:val="24"/>
              </w:rPr>
              <w:t>.</w:t>
            </w:r>
          </w:p>
        </w:tc>
      </w:tr>
      <w:tr w:rsidR="00966E55">
        <w:trPr>
          <w:trHeight w:val="1931"/>
        </w:trPr>
        <w:tc>
          <w:tcPr>
            <w:tcW w:w="3965" w:type="dxa"/>
          </w:tcPr>
          <w:p w:rsidR="00966E55" w:rsidRDefault="006A29F3">
            <w:pPr>
              <w:pStyle w:val="TableParagraph"/>
              <w:ind w:right="381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наставнических </w:t>
            </w:r>
            <w:r>
              <w:rPr>
                <w:b/>
                <w:spacing w:val="-2"/>
                <w:sz w:val="24"/>
              </w:rPr>
              <w:t>пар/групп</w:t>
            </w:r>
          </w:p>
          <w:p w:rsidR="00966E55" w:rsidRDefault="006A29F3">
            <w:pPr>
              <w:pStyle w:val="TableParagraph"/>
              <w:tabs>
                <w:tab w:val="left" w:pos="1312"/>
                <w:tab w:val="left" w:pos="3339"/>
              </w:tabs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сформировать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пары</w:t>
            </w:r>
          </w:p>
          <w:p w:rsidR="00966E55" w:rsidRDefault="006A29F3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«наставник - наставляемый» либо группы из наставника и нескольких наставляемых, подходящих друг другу по критериям</w:t>
            </w:r>
          </w:p>
        </w:tc>
        <w:tc>
          <w:tcPr>
            <w:tcW w:w="5379" w:type="dxa"/>
          </w:tcPr>
          <w:p w:rsidR="00966E55" w:rsidRDefault="006A29F3" w:rsidP="00782FF3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локальными актами было сформировано</w:t>
            </w:r>
            <w:r>
              <w:rPr>
                <w:spacing w:val="-6"/>
                <w:sz w:val="24"/>
              </w:rPr>
              <w:t xml:space="preserve"> </w:t>
            </w:r>
            <w:r w:rsidR="00782FF3"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 w:rsidR="00782FF3">
              <w:rPr>
                <w:sz w:val="24"/>
              </w:rPr>
              <w:t>наставляемых (</w:t>
            </w:r>
            <w:r>
              <w:rPr>
                <w:sz w:val="24"/>
              </w:rPr>
              <w:t>педагог-</w:t>
            </w:r>
            <w:r w:rsidR="00782FF3">
              <w:rPr>
                <w:spacing w:val="-2"/>
                <w:sz w:val="24"/>
              </w:rPr>
              <w:t>педагог)</w:t>
            </w:r>
          </w:p>
          <w:p w:rsidR="00966E55" w:rsidRDefault="00966E55">
            <w:pPr>
              <w:pStyle w:val="TableParagraph"/>
              <w:ind w:left="105" w:right="100"/>
              <w:jc w:val="both"/>
              <w:rPr>
                <w:sz w:val="24"/>
              </w:rPr>
            </w:pPr>
          </w:p>
        </w:tc>
      </w:tr>
      <w:tr w:rsidR="00966E55">
        <w:trPr>
          <w:trHeight w:val="3036"/>
        </w:trPr>
        <w:tc>
          <w:tcPr>
            <w:tcW w:w="3965" w:type="dxa"/>
          </w:tcPr>
          <w:p w:rsidR="00966E55" w:rsidRDefault="006A29F3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  <w:p w:rsidR="00966E55" w:rsidRDefault="006A29F3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групп</w:t>
            </w:r>
          </w:p>
          <w:p w:rsidR="00966E55" w:rsidRDefault="006A29F3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закрепление гармоничных и продуктивных отношений в наставнической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так, чтобы они были максимально ко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фортными</w:t>
            </w:r>
            <w:proofErr w:type="spellEnd"/>
            <w:r>
              <w:rPr>
                <w:sz w:val="24"/>
              </w:rPr>
              <w:t>, стабильными и результативными для обеих сторон</w:t>
            </w:r>
          </w:p>
        </w:tc>
        <w:tc>
          <w:tcPr>
            <w:tcW w:w="5379" w:type="dxa"/>
          </w:tcPr>
          <w:p w:rsidR="00966E55" w:rsidRDefault="006A29F3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line="275" w:lineRule="exact"/>
              <w:ind w:left="243" w:hanging="138"/>
              <w:jc w:val="both"/>
              <w:rPr>
                <w:sz w:val="24"/>
              </w:rPr>
            </w:pPr>
            <w:r>
              <w:rPr>
                <w:sz w:val="24"/>
              </w:rPr>
              <w:t>организовано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наставников,</w:t>
            </w:r>
          </w:p>
          <w:p w:rsidR="00966E55" w:rsidRDefault="006A29F3">
            <w:pPr>
              <w:pStyle w:val="TableParagraph"/>
              <w:numPr>
                <w:ilvl w:val="0"/>
                <w:numId w:val="7"/>
              </w:numPr>
              <w:tabs>
                <w:tab w:val="left" w:pos="38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осуществлялась реализация индивидуальной обра</w:t>
            </w:r>
            <w:r>
              <w:rPr>
                <w:sz w:val="24"/>
              </w:rPr>
              <w:t xml:space="preserve">зовательной траектории в соответствии с профессиональными дефицитами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z w:val="24"/>
              </w:rPr>
              <w:t>,</w:t>
            </w:r>
          </w:p>
          <w:p w:rsidR="00966E55" w:rsidRDefault="006A29F3">
            <w:pPr>
              <w:pStyle w:val="TableParagraph"/>
              <w:numPr>
                <w:ilvl w:val="0"/>
                <w:numId w:val="7"/>
              </w:numPr>
              <w:tabs>
                <w:tab w:val="left" w:pos="404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проводилась корректировка программы на любом этапе реализации,</w:t>
            </w:r>
          </w:p>
          <w:p w:rsidR="00966E55" w:rsidRDefault="006A29F3">
            <w:pPr>
              <w:pStyle w:val="TableParagraph"/>
              <w:numPr>
                <w:ilvl w:val="0"/>
                <w:numId w:val="7"/>
              </w:numPr>
              <w:tabs>
                <w:tab w:val="left" w:pos="615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перенимался успешный практический педагогический опыт, не отрываясь от выполнения должностных обязанностей,</w:t>
            </w:r>
          </w:p>
          <w:p w:rsidR="00966E55" w:rsidRDefault="006A29F3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роисходило наблюдение наставников за педагогическими действиями наставляемых</w:t>
            </w:r>
          </w:p>
        </w:tc>
      </w:tr>
      <w:tr w:rsidR="00966E55">
        <w:trPr>
          <w:trHeight w:val="6900"/>
        </w:trPr>
        <w:tc>
          <w:tcPr>
            <w:tcW w:w="3965" w:type="dxa"/>
          </w:tcPr>
          <w:p w:rsidR="00966E55" w:rsidRDefault="006A29F3">
            <w:pPr>
              <w:pStyle w:val="TableParagraph"/>
              <w:ind w:right="58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Методическое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сопровождение </w:t>
            </w:r>
            <w:r>
              <w:rPr>
                <w:b/>
                <w:spacing w:val="-2"/>
                <w:sz w:val="24"/>
              </w:rPr>
              <w:t>наставничества</w:t>
            </w:r>
          </w:p>
        </w:tc>
        <w:tc>
          <w:tcPr>
            <w:tcW w:w="5379" w:type="dxa"/>
          </w:tcPr>
          <w:p w:rsidR="00966E55" w:rsidRDefault="006A29F3">
            <w:pPr>
              <w:pStyle w:val="TableParagraph"/>
              <w:numPr>
                <w:ilvl w:val="0"/>
                <w:numId w:val="6"/>
              </w:numPr>
              <w:tabs>
                <w:tab w:val="left" w:pos="65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Координирование работы посредством совместных заседаний наставнических пар</w:t>
            </w:r>
            <w:r>
              <w:rPr>
                <w:sz w:val="24"/>
              </w:rPr>
              <w:t xml:space="preserve"> и школы молодого педагога.</w:t>
            </w:r>
          </w:p>
          <w:p w:rsidR="00966E55" w:rsidRDefault="006A29F3">
            <w:pPr>
              <w:pStyle w:val="TableParagraph"/>
              <w:numPr>
                <w:ilvl w:val="0"/>
                <w:numId w:val="6"/>
              </w:numPr>
              <w:tabs>
                <w:tab w:val="left" w:pos="55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мониторинга результатов наставнической деятельности.</w:t>
            </w:r>
          </w:p>
          <w:p w:rsidR="00966E55" w:rsidRDefault="006A29F3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пар наставников и наставляемых посредством проведения психологических тренингов, игровых </w:t>
            </w:r>
            <w:r>
              <w:rPr>
                <w:spacing w:val="-2"/>
                <w:sz w:val="24"/>
              </w:rPr>
              <w:t>ситуаций.</w:t>
            </w:r>
          </w:p>
          <w:p w:rsidR="00966E55" w:rsidRDefault="006A29F3">
            <w:pPr>
              <w:pStyle w:val="TableParagraph"/>
              <w:numPr>
                <w:ilvl w:val="0"/>
                <w:numId w:val="6"/>
              </w:numPr>
              <w:tabs>
                <w:tab w:val="left" w:pos="67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текущего руководства реализацией персонализированных программ </w:t>
            </w:r>
            <w:r>
              <w:rPr>
                <w:spacing w:val="-2"/>
                <w:sz w:val="24"/>
              </w:rPr>
              <w:t>наставничества.</w:t>
            </w:r>
          </w:p>
          <w:p w:rsidR="00966E55" w:rsidRDefault="006A29F3">
            <w:pPr>
              <w:pStyle w:val="TableParagraph"/>
              <w:numPr>
                <w:ilvl w:val="0"/>
                <w:numId w:val="6"/>
              </w:numPr>
              <w:tabs>
                <w:tab w:val="left" w:pos="388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proofErr w:type="gramStart"/>
            <w:r>
              <w:rPr>
                <w:sz w:val="24"/>
              </w:rPr>
              <w:t>методических</w:t>
            </w:r>
            <w:proofErr w:type="gramEnd"/>
            <w:r>
              <w:rPr>
                <w:sz w:val="24"/>
              </w:rPr>
              <w:t xml:space="preserve"> и консультационных онлайн-семинарах,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 xml:space="preserve">, </w:t>
            </w:r>
            <w:r w:rsidR="00782FF3">
              <w:rPr>
                <w:sz w:val="24"/>
              </w:rPr>
              <w:t>М</w:t>
            </w:r>
            <w:r>
              <w:rPr>
                <w:sz w:val="24"/>
              </w:rPr>
              <w:t>МО.</w:t>
            </w:r>
          </w:p>
          <w:p w:rsidR="00966E55" w:rsidRDefault="006A29F3">
            <w:pPr>
              <w:pStyle w:val="TableParagraph"/>
              <w:numPr>
                <w:ilvl w:val="0"/>
                <w:numId w:val="6"/>
              </w:numPr>
              <w:tabs>
                <w:tab w:val="left" w:pos="740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овышение квалификации молодых специалистов в разных формах</w:t>
            </w:r>
          </w:p>
        </w:tc>
      </w:tr>
      <w:tr w:rsidR="00966E55">
        <w:trPr>
          <w:trHeight w:val="1106"/>
        </w:trPr>
        <w:tc>
          <w:tcPr>
            <w:tcW w:w="3965" w:type="dxa"/>
            <w:vMerge w:val="restart"/>
          </w:tcPr>
          <w:p w:rsidR="00966E55" w:rsidRDefault="006A29F3">
            <w:pPr>
              <w:pStyle w:val="TableParagraph"/>
              <w:spacing w:before="1"/>
              <w:ind w:right="1346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 банка эффективных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практик </w:t>
            </w:r>
            <w:r>
              <w:rPr>
                <w:b/>
                <w:spacing w:val="-2"/>
                <w:sz w:val="24"/>
              </w:rPr>
              <w:t>наставничества</w:t>
            </w:r>
          </w:p>
        </w:tc>
        <w:tc>
          <w:tcPr>
            <w:tcW w:w="5379" w:type="dxa"/>
          </w:tcPr>
          <w:p w:rsidR="00966E55" w:rsidRDefault="006A29F3">
            <w:pPr>
              <w:pStyle w:val="TableParagraph"/>
              <w:tabs>
                <w:tab w:val="left" w:pos="568"/>
                <w:tab w:val="left" w:pos="1937"/>
                <w:tab w:val="left" w:pos="3003"/>
                <w:tab w:val="left" w:pos="3845"/>
              </w:tabs>
              <w:spacing w:before="1"/>
              <w:ind w:left="105" w:right="99"/>
              <w:rPr>
                <w:sz w:val="24"/>
              </w:rPr>
            </w:pPr>
            <w:r>
              <w:rPr>
                <w:spacing w:val="-6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Наставник</w:t>
            </w:r>
            <w:r>
              <w:rPr>
                <w:sz w:val="24"/>
              </w:rPr>
              <w:tab/>
            </w:r>
            <w:r w:rsidR="00782FF3">
              <w:rPr>
                <w:spacing w:val="-2"/>
                <w:sz w:val="24"/>
              </w:rPr>
              <w:t>Егорова М.С.</w:t>
            </w:r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наставляемы</w:t>
            </w:r>
            <w:r w:rsidR="00782FF3"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 w:rsidR="00782FF3">
              <w:rPr>
                <w:sz w:val="24"/>
              </w:rPr>
              <w:t>Ионов А.А.</w:t>
            </w:r>
          </w:p>
          <w:p w:rsidR="00782FF3" w:rsidRPr="00782FF3" w:rsidRDefault="00782FF3" w:rsidP="00782FF3">
            <w:pPr>
              <w:pStyle w:val="TableParagraph"/>
              <w:spacing w:line="270" w:lineRule="atLeast"/>
              <w:ind w:left="105" w:right="99"/>
              <w:rPr>
                <w:sz w:val="24"/>
              </w:rPr>
            </w:pPr>
            <w:r w:rsidRPr="00782FF3">
              <w:rPr>
                <w:sz w:val="24"/>
              </w:rPr>
              <w:t>ПРОЕКТ</w:t>
            </w:r>
          </w:p>
          <w:p w:rsidR="00782FF3" w:rsidRPr="00782FF3" w:rsidRDefault="00782FF3" w:rsidP="00782FF3">
            <w:pPr>
              <w:pStyle w:val="TableParagraph"/>
              <w:spacing w:line="270" w:lineRule="atLeast"/>
              <w:ind w:left="105" w:right="99"/>
              <w:rPr>
                <w:sz w:val="24"/>
              </w:rPr>
            </w:pPr>
            <w:r w:rsidRPr="00782FF3">
              <w:rPr>
                <w:sz w:val="24"/>
              </w:rPr>
              <w:t>НАСТАВНИЧЕСТВО КАК МЕТОД ПОДГОТОВКИ К КОНКУРСУ ПРОФЕССИОНАЛЬНОГО МАСТЕРСТВА</w:t>
            </w:r>
          </w:p>
          <w:p w:rsidR="00966E55" w:rsidRDefault="00782FF3" w:rsidP="00782FF3">
            <w:pPr>
              <w:pStyle w:val="TableParagraph"/>
              <w:spacing w:line="270" w:lineRule="atLeast"/>
              <w:ind w:left="105" w:right="99"/>
              <w:rPr>
                <w:sz w:val="24"/>
              </w:rPr>
            </w:pPr>
            <w:r w:rsidRPr="00782FF3">
              <w:rPr>
                <w:sz w:val="24"/>
              </w:rPr>
              <w:t>«МЕТОДИСТ И ПЕДАГОГ – СИНЕРГИЯ УСПЕХА»</w:t>
            </w:r>
          </w:p>
        </w:tc>
      </w:tr>
      <w:tr w:rsidR="00966E55">
        <w:trPr>
          <w:trHeight w:val="827"/>
        </w:trPr>
        <w:tc>
          <w:tcPr>
            <w:tcW w:w="3965" w:type="dxa"/>
            <w:vMerge/>
            <w:tcBorders>
              <w:top w:val="nil"/>
            </w:tcBorders>
          </w:tcPr>
          <w:p w:rsidR="00966E55" w:rsidRDefault="00966E55">
            <w:pPr>
              <w:rPr>
                <w:sz w:val="2"/>
                <w:szCs w:val="2"/>
              </w:rPr>
            </w:pPr>
          </w:p>
        </w:tc>
        <w:tc>
          <w:tcPr>
            <w:tcW w:w="5379" w:type="dxa"/>
          </w:tcPr>
          <w:p w:rsidR="00966E55" w:rsidRDefault="006A29F3" w:rsidP="00782FF3">
            <w:pPr>
              <w:pStyle w:val="TableParagraph"/>
              <w:spacing w:line="276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молодого педагога как форма группового наставничества» Методическое сопровождение </w:t>
            </w:r>
            <w:r w:rsidR="00782FF3">
              <w:rPr>
                <w:sz w:val="24"/>
              </w:rPr>
              <w:t>Егорова М.С.</w:t>
            </w:r>
          </w:p>
        </w:tc>
      </w:tr>
    </w:tbl>
    <w:p w:rsidR="00966E55" w:rsidRDefault="00966E55">
      <w:pPr>
        <w:pStyle w:val="a3"/>
        <w:spacing w:before="14"/>
        <w:ind w:left="0" w:firstLine="0"/>
        <w:rPr>
          <w:i/>
        </w:rPr>
      </w:pPr>
    </w:p>
    <w:p w:rsidR="00966E55" w:rsidRDefault="006A29F3" w:rsidP="0084042E">
      <w:pPr>
        <w:pStyle w:val="a3"/>
        <w:spacing w:before="274"/>
        <w:ind w:left="0" w:firstLine="709"/>
      </w:pPr>
      <w:r>
        <w:t>В</w:t>
      </w:r>
      <w:r>
        <w:rPr>
          <w:spacing w:val="69"/>
          <w:w w:val="150"/>
        </w:rPr>
        <w:t xml:space="preserve"> </w:t>
      </w:r>
      <w:r>
        <w:t>ноябре</w:t>
      </w:r>
      <w:r>
        <w:rPr>
          <w:spacing w:val="68"/>
          <w:w w:val="150"/>
        </w:rPr>
        <w:t xml:space="preserve"> </w:t>
      </w:r>
      <w:r>
        <w:t>2024</w:t>
      </w:r>
      <w:r>
        <w:rPr>
          <w:spacing w:val="69"/>
          <w:w w:val="150"/>
        </w:rPr>
        <w:t xml:space="preserve"> </w:t>
      </w:r>
      <w:r>
        <w:t>года</w:t>
      </w:r>
      <w:r>
        <w:rPr>
          <w:spacing w:val="67"/>
          <w:w w:val="150"/>
        </w:rPr>
        <w:t xml:space="preserve"> </w:t>
      </w:r>
      <w:r>
        <w:t>в</w:t>
      </w:r>
      <w:r>
        <w:rPr>
          <w:spacing w:val="69"/>
          <w:w w:val="150"/>
        </w:rPr>
        <w:t xml:space="preserve"> </w:t>
      </w:r>
      <w:r w:rsidR="0084042E">
        <w:t xml:space="preserve">МБУ ДО ДДТ </w:t>
      </w:r>
      <w:proofErr w:type="spellStart"/>
      <w:r w:rsidR="0084042E">
        <w:t>г</w:t>
      </w:r>
      <w:proofErr w:type="gramStart"/>
      <w:r w:rsidR="0084042E">
        <w:t>.В</w:t>
      </w:r>
      <w:proofErr w:type="gramEnd"/>
      <w:r w:rsidR="0084042E">
        <w:t>орсма</w:t>
      </w:r>
      <w:proofErr w:type="spellEnd"/>
      <w:r>
        <w:rPr>
          <w:spacing w:val="68"/>
          <w:w w:val="150"/>
        </w:rPr>
        <w:t xml:space="preserve"> </w:t>
      </w:r>
      <w:r>
        <w:t>началась</w:t>
      </w:r>
      <w:r>
        <w:rPr>
          <w:spacing w:val="71"/>
          <w:w w:val="150"/>
        </w:rPr>
        <w:t xml:space="preserve"> </w:t>
      </w:r>
      <w:r>
        <w:t>работа</w:t>
      </w:r>
      <w:r>
        <w:rPr>
          <w:spacing w:val="68"/>
          <w:w w:val="150"/>
        </w:rPr>
        <w:t xml:space="preserve"> </w:t>
      </w:r>
      <w:r>
        <w:t>по</w:t>
      </w:r>
      <w:r>
        <w:rPr>
          <w:spacing w:val="69"/>
          <w:w w:val="150"/>
        </w:rPr>
        <w:t xml:space="preserve"> </w:t>
      </w:r>
      <w:r>
        <w:t>реализации</w:t>
      </w:r>
      <w:r>
        <w:rPr>
          <w:spacing w:val="74"/>
          <w:w w:val="150"/>
        </w:rPr>
        <w:t xml:space="preserve"> </w:t>
      </w:r>
      <w:r w:rsidR="0084042E">
        <w:rPr>
          <w:spacing w:val="-2"/>
          <w:u w:val="single"/>
        </w:rPr>
        <w:t xml:space="preserve">проекта </w:t>
      </w:r>
      <w:r w:rsidR="0084042E" w:rsidRPr="0084042E">
        <w:rPr>
          <w:spacing w:val="-2"/>
          <w:u w:val="single"/>
        </w:rPr>
        <w:t>НАСТАВНИЧЕСТВО КАК МЕТОД ПОДГОТОВКИ К КОНКУРСУ ПРОФЕССИОНАЛЬНОГО МАСТЕРСТВА</w:t>
      </w:r>
      <w:r w:rsidR="0084042E">
        <w:rPr>
          <w:spacing w:val="-2"/>
          <w:u w:val="single"/>
        </w:rPr>
        <w:t xml:space="preserve"> </w:t>
      </w:r>
      <w:r w:rsidR="0084042E" w:rsidRPr="0084042E">
        <w:rPr>
          <w:spacing w:val="-2"/>
          <w:u w:val="single"/>
        </w:rPr>
        <w:t>«МЕТОДИСТ И ПЕДАГОГ – СИНЕРГИЯ УСПЕХА»</w:t>
      </w:r>
    </w:p>
    <w:p w:rsidR="00966E55" w:rsidRDefault="006A29F3">
      <w:pPr>
        <w:pStyle w:val="a3"/>
      </w:pPr>
      <w:r>
        <w:t>Цель</w:t>
      </w:r>
      <w:r>
        <w:rPr>
          <w:spacing w:val="-9"/>
        </w:rPr>
        <w:t xml:space="preserve"> </w:t>
      </w:r>
      <w:r w:rsidR="0084042E">
        <w:t>проекта</w:t>
      </w:r>
      <w:r>
        <w:t>:</w:t>
      </w:r>
      <w:r>
        <w:rPr>
          <w:spacing w:val="-10"/>
        </w:rPr>
        <w:t xml:space="preserve"> </w:t>
      </w:r>
      <w:r w:rsidR="0084042E" w:rsidRPr="0084042E">
        <w:t>Создание условий для качественного развития педагогических навыков и умений участников, оказание методической и психологической поддержки, содействие в раскрытии их профессионального потенциала и выявление талантливых педагогов.</w:t>
      </w:r>
    </w:p>
    <w:p w:rsidR="00966E55" w:rsidRDefault="006A29F3">
      <w:pPr>
        <w:pStyle w:val="a3"/>
      </w:pPr>
      <w:r>
        <w:t>Наставник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 w:rsidR="0084042E">
        <w:t>старший методист</w:t>
      </w:r>
      <w:r>
        <w:t>,</w:t>
      </w:r>
      <w:r>
        <w:rPr>
          <w:spacing w:val="40"/>
        </w:rPr>
        <w:t xml:space="preserve"> </w:t>
      </w:r>
      <w:r>
        <w:t>наставляемы</w:t>
      </w:r>
      <w:r w:rsidR="0084042E">
        <w:t>й</w:t>
      </w:r>
      <w:r>
        <w:rPr>
          <w:spacing w:val="40"/>
        </w:rPr>
        <w:t xml:space="preserve"> </w:t>
      </w:r>
      <w:r>
        <w:t xml:space="preserve">– </w:t>
      </w:r>
      <w:r w:rsidR="0084042E">
        <w:t>педагог дополнительного образования Ионов А.А.</w:t>
      </w:r>
      <w:r>
        <w:t xml:space="preserve">, </w:t>
      </w:r>
      <w:r w:rsidR="0084042E">
        <w:t xml:space="preserve">который стал участником Регионального </w:t>
      </w:r>
      <w:proofErr w:type="gramStart"/>
      <w:r w:rsidR="0084042E">
        <w:t>этапа Всероссийского конкурса профессионального мастерства работников сферы дополнительного</w:t>
      </w:r>
      <w:proofErr w:type="gramEnd"/>
      <w:r w:rsidR="0084042E">
        <w:t xml:space="preserve"> образования «Сердце отдаю детям – 2025» </w:t>
      </w:r>
      <w:r>
        <w:t>.</w:t>
      </w:r>
    </w:p>
    <w:p w:rsidR="0084042E" w:rsidRDefault="0084042E">
      <w:pPr>
        <w:pStyle w:val="a3"/>
      </w:pPr>
      <w:r>
        <w:t>2 педагога дополнительного образования и методист, стаж работы которых до 3-лет, выступили в 2024 и 2025 году на муниципальном методическом объединении педагогов дополнительного образования Павловского муниципального округа.</w:t>
      </w:r>
    </w:p>
    <w:p w:rsidR="0084042E" w:rsidRDefault="0084042E">
      <w:pPr>
        <w:pStyle w:val="a3"/>
        <w:spacing w:before="73"/>
      </w:pPr>
    </w:p>
    <w:p w:rsidR="006A29F3" w:rsidRDefault="006A29F3">
      <w:pPr>
        <w:pStyle w:val="a3"/>
        <w:spacing w:before="73"/>
      </w:pPr>
    </w:p>
    <w:p w:rsidR="00966E55" w:rsidRDefault="006A29F3">
      <w:pPr>
        <w:pStyle w:val="a3"/>
        <w:spacing w:before="73"/>
      </w:pPr>
      <w:r>
        <w:lastRenderedPageBreak/>
        <w:t>В</w:t>
      </w:r>
      <w:r>
        <w:rPr>
          <w:spacing w:val="38"/>
        </w:rPr>
        <w:t xml:space="preserve"> </w:t>
      </w:r>
      <w:r>
        <w:t>ходе</w:t>
      </w:r>
      <w:r>
        <w:rPr>
          <w:spacing w:val="37"/>
        </w:rPr>
        <w:t xml:space="preserve"> </w:t>
      </w:r>
      <w:r>
        <w:t>проведения</w:t>
      </w:r>
      <w:r>
        <w:rPr>
          <w:spacing w:val="37"/>
        </w:rPr>
        <w:t xml:space="preserve"> </w:t>
      </w:r>
      <w:r>
        <w:t>диагностики</w:t>
      </w:r>
      <w:r>
        <w:rPr>
          <w:spacing w:val="38"/>
        </w:rPr>
        <w:t xml:space="preserve"> </w:t>
      </w:r>
      <w:r>
        <w:t>профессиональных</w:t>
      </w:r>
      <w:r>
        <w:rPr>
          <w:spacing w:val="37"/>
        </w:rPr>
        <w:t xml:space="preserve"> </w:t>
      </w:r>
      <w:r>
        <w:t>затруднений</w:t>
      </w:r>
      <w:r>
        <w:rPr>
          <w:spacing w:val="38"/>
        </w:rPr>
        <w:t xml:space="preserve"> </w:t>
      </w:r>
      <w:r>
        <w:t>(проблем)</w:t>
      </w:r>
      <w:r>
        <w:rPr>
          <w:spacing w:val="37"/>
        </w:rPr>
        <w:t xml:space="preserve"> </w:t>
      </w:r>
      <w:r>
        <w:t>были выявлены наиболее значимые:</w:t>
      </w:r>
    </w:p>
    <w:p w:rsidR="00966E55" w:rsidRDefault="006A29F3">
      <w:pPr>
        <w:pStyle w:val="a5"/>
        <w:numPr>
          <w:ilvl w:val="0"/>
          <w:numId w:val="4"/>
        </w:numPr>
        <w:tabs>
          <w:tab w:val="left" w:pos="1136"/>
        </w:tabs>
        <w:spacing w:before="1"/>
        <w:ind w:hanging="285"/>
        <w:rPr>
          <w:sz w:val="24"/>
        </w:rPr>
      </w:pPr>
      <w:r>
        <w:rPr>
          <w:sz w:val="24"/>
        </w:rPr>
        <w:t>Недостаток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2"/>
          <w:sz w:val="24"/>
        </w:rPr>
        <w:t xml:space="preserve"> знаний.</w:t>
      </w:r>
    </w:p>
    <w:p w:rsidR="00966E55" w:rsidRDefault="006A29F3">
      <w:pPr>
        <w:pStyle w:val="a5"/>
        <w:numPr>
          <w:ilvl w:val="0"/>
          <w:numId w:val="4"/>
        </w:numPr>
        <w:tabs>
          <w:tab w:val="left" w:pos="1136"/>
        </w:tabs>
        <w:ind w:hanging="285"/>
        <w:rPr>
          <w:sz w:val="24"/>
        </w:rPr>
      </w:pP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4"/>
          <w:sz w:val="24"/>
        </w:rPr>
        <w:t>т.д.</w:t>
      </w:r>
    </w:p>
    <w:p w:rsidR="00966E55" w:rsidRDefault="006A29F3">
      <w:pPr>
        <w:pStyle w:val="a3"/>
        <w:tabs>
          <w:tab w:val="left" w:pos="2137"/>
          <w:tab w:val="left" w:pos="3616"/>
          <w:tab w:val="left" w:pos="4271"/>
          <w:tab w:val="left" w:pos="5591"/>
          <w:tab w:val="left" w:pos="7567"/>
        </w:tabs>
        <w:ind w:right="135"/>
      </w:pPr>
      <w:r>
        <w:rPr>
          <w:spacing w:val="-2"/>
        </w:rPr>
        <w:t>Наиболее</w:t>
      </w:r>
      <w:r>
        <w:tab/>
      </w:r>
      <w:r>
        <w:rPr>
          <w:spacing w:val="-2"/>
        </w:rPr>
        <w:t>значимыми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пед</w:t>
      </w:r>
      <w:r>
        <w:rPr>
          <w:spacing w:val="-2"/>
        </w:rPr>
        <w:t>агогов</w:t>
      </w:r>
      <w:r>
        <w:tab/>
      </w:r>
      <w:r>
        <w:rPr>
          <w:spacing w:val="-2"/>
        </w:rPr>
        <w:t>составляющими</w:t>
      </w:r>
      <w:r>
        <w:tab/>
      </w:r>
      <w:r>
        <w:rPr>
          <w:spacing w:val="-2"/>
        </w:rPr>
        <w:t>профессиональной деятельности,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которых</w:t>
      </w:r>
      <w:r>
        <w:t xml:space="preserve"> </w:t>
      </w:r>
      <w:r>
        <w:rPr>
          <w:spacing w:val="-2"/>
        </w:rPr>
        <w:t>хотели</w:t>
      </w:r>
      <w:r>
        <w:rPr>
          <w:spacing w:val="-1"/>
        </w:rPr>
        <w:t xml:space="preserve"> </w:t>
      </w:r>
      <w:r>
        <w:rPr>
          <w:spacing w:val="-2"/>
        </w:rPr>
        <w:t>бы</w:t>
      </w:r>
      <w:r>
        <w:rPr>
          <w:spacing w:val="-4"/>
        </w:rPr>
        <w:t xml:space="preserve"> </w:t>
      </w:r>
      <w:r>
        <w:rPr>
          <w:spacing w:val="-2"/>
        </w:rPr>
        <w:t>повысить свою</w:t>
      </w:r>
      <w:r>
        <w:t xml:space="preserve"> </w:t>
      </w:r>
      <w:r>
        <w:rPr>
          <w:spacing w:val="-2"/>
        </w:rPr>
        <w:t>компетентность</w:t>
      </w:r>
      <w:r>
        <w:rPr>
          <w:spacing w:val="2"/>
        </w:rPr>
        <w:t xml:space="preserve"> </w:t>
      </w:r>
      <w:r>
        <w:rPr>
          <w:spacing w:val="-2"/>
        </w:rPr>
        <w:t>респонденты,</w:t>
      </w:r>
      <w:r>
        <w:t xml:space="preserve"> </w:t>
      </w:r>
      <w:r>
        <w:rPr>
          <w:spacing w:val="-2"/>
        </w:rPr>
        <w:t>являются:</w:t>
      </w:r>
    </w:p>
    <w:p w:rsidR="00966E55" w:rsidRDefault="006A29F3">
      <w:pPr>
        <w:pStyle w:val="a5"/>
        <w:numPr>
          <w:ilvl w:val="0"/>
          <w:numId w:val="3"/>
        </w:numPr>
        <w:tabs>
          <w:tab w:val="left" w:pos="1136"/>
        </w:tabs>
        <w:ind w:hanging="285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966E55" w:rsidRDefault="006A29F3">
      <w:pPr>
        <w:pStyle w:val="a5"/>
        <w:numPr>
          <w:ilvl w:val="0"/>
          <w:numId w:val="3"/>
        </w:numPr>
        <w:tabs>
          <w:tab w:val="left" w:pos="1136"/>
        </w:tabs>
        <w:ind w:hanging="285"/>
        <w:rPr>
          <w:sz w:val="24"/>
        </w:rPr>
      </w:pPr>
      <w:r>
        <w:rPr>
          <w:sz w:val="24"/>
        </w:rPr>
        <w:t>Вопросы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5"/>
          <w:sz w:val="24"/>
        </w:rPr>
        <w:t xml:space="preserve"> </w:t>
      </w:r>
      <w:r>
        <w:rPr>
          <w:sz w:val="24"/>
        </w:rPr>
        <w:t>базы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966E55" w:rsidRDefault="006A29F3">
      <w:pPr>
        <w:pStyle w:val="a5"/>
        <w:numPr>
          <w:ilvl w:val="0"/>
          <w:numId w:val="3"/>
        </w:numPr>
        <w:tabs>
          <w:tab w:val="left" w:pos="1136"/>
        </w:tabs>
        <w:ind w:hanging="285"/>
        <w:rPr>
          <w:sz w:val="24"/>
        </w:rPr>
      </w:pPr>
      <w:r>
        <w:rPr>
          <w:sz w:val="24"/>
        </w:rPr>
        <w:t>Компетентность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педагога.</w:t>
      </w:r>
    </w:p>
    <w:p w:rsidR="00966E55" w:rsidRDefault="006A29F3">
      <w:pPr>
        <w:pStyle w:val="a3"/>
        <w:ind w:right="136"/>
        <w:jc w:val="both"/>
      </w:pPr>
      <w:proofErr w:type="gramStart"/>
      <w:r>
        <w:t>Несмотря на то, что выявленные проблемы являются закономерными для периода профессиональной</w:t>
      </w:r>
      <w:r>
        <w:rPr>
          <w:spacing w:val="-1"/>
        </w:rPr>
        <w:t xml:space="preserve"> </w:t>
      </w:r>
      <w:r>
        <w:t>адаптации,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свидетельствуют о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расширения</w:t>
      </w:r>
      <w:r>
        <w:rPr>
          <w:spacing w:val="-2"/>
        </w:rPr>
        <w:t xml:space="preserve"> </w:t>
      </w:r>
      <w:r>
        <w:t>спектра форм поддержки молодых педагогов: развитие системы наставничества, привлечение моло</w:t>
      </w:r>
      <w:r>
        <w:t>дых/начинающих специалистов к участию в различных методических мероприятиях (семинарах, тренингах и т.д.), организация для них форм работы, которые наиболее успешно помогут им в развитии их профессиональных умений.</w:t>
      </w:r>
      <w:proofErr w:type="gramEnd"/>
      <w:r>
        <w:t xml:space="preserve"> Исходя из этого, был разработан план, вкл</w:t>
      </w:r>
      <w:r>
        <w:t>ючающий работу по реализации выявленных запросов.</w:t>
      </w:r>
    </w:p>
    <w:p w:rsidR="00966E55" w:rsidRDefault="006A29F3">
      <w:pPr>
        <w:pStyle w:val="a3"/>
        <w:spacing w:before="1"/>
        <w:ind w:right="141"/>
        <w:jc w:val="both"/>
      </w:pPr>
      <w:r>
        <w:t>За отчетный период было проведено 2 заседания в форме круглого стола, открытые уроки, консультативная и методическая помощь.</w:t>
      </w:r>
    </w:p>
    <w:p w:rsidR="00966E55" w:rsidRDefault="006A29F3">
      <w:pPr>
        <w:pStyle w:val="a3"/>
        <w:ind w:left="851" w:firstLine="0"/>
        <w:jc w:val="both"/>
      </w:pPr>
      <w:r>
        <w:t>На</w:t>
      </w:r>
      <w:r>
        <w:rPr>
          <w:spacing w:val="-4"/>
        </w:rPr>
        <w:t xml:space="preserve"> </w:t>
      </w:r>
      <w:r w:rsidR="0084042E">
        <w:t>групповых занятиях</w:t>
      </w:r>
      <w:r>
        <w:rPr>
          <w:spacing w:val="-4"/>
        </w:rPr>
        <w:t xml:space="preserve"> </w:t>
      </w:r>
      <w:r>
        <w:t>рассматривались</w:t>
      </w:r>
      <w:r>
        <w:rPr>
          <w:spacing w:val="-2"/>
        </w:rPr>
        <w:t xml:space="preserve"> вопросы:</w:t>
      </w:r>
    </w:p>
    <w:p w:rsidR="00966E55" w:rsidRDefault="006A29F3">
      <w:pPr>
        <w:pStyle w:val="a5"/>
        <w:numPr>
          <w:ilvl w:val="0"/>
          <w:numId w:val="2"/>
        </w:numPr>
        <w:tabs>
          <w:tab w:val="left" w:pos="973"/>
        </w:tabs>
        <w:ind w:right="142" w:firstLine="707"/>
        <w:jc w:val="both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z w:val="24"/>
        </w:rPr>
        <w:t>преподавателя,</w:t>
      </w:r>
      <w:r>
        <w:rPr>
          <w:spacing w:val="-15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информацией на </w:t>
      </w:r>
      <w:proofErr w:type="gramStart"/>
      <w:r>
        <w:rPr>
          <w:sz w:val="24"/>
        </w:rPr>
        <w:t>официальным</w:t>
      </w:r>
      <w:proofErr w:type="gramEnd"/>
      <w:r>
        <w:rPr>
          <w:sz w:val="24"/>
        </w:rPr>
        <w:t xml:space="preserve"> сайте (положения, программы, информация для педагогов, студентов и </w:t>
      </w:r>
      <w:r>
        <w:rPr>
          <w:spacing w:val="-2"/>
          <w:sz w:val="24"/>
        </w:rPr>
        <w:t>др.);</w:t>
      </w:r>
    </w:p>
    <w:p w:rsidR="00966E55" w:rsidRDefault="006A29F3">
      <w:pPr>
        <w:pStyle w:val="a5"/>
        <w:numPr>
          <w:ilvl w:val="0"/>
          <w:numId w:val="2"/>
        </w:numPr>
        <w:tabs>
          <w:tab w:val="left" w:pos="978"/>
        </w:tabs>
        <w:ind w:right="145" w:firstLine="707"/>
        <w:rPr>
          <w:sz w:val="24"/>
        </w:rPr>
      </w:pPr>
      <w:r>
        <w:rPr>
          <w:sz w:val="24"/>
        </w:rPr>
        <w:t>методическая</w:t>
      </w:r>
      <w:r>
        <w:rPr>
          <w:spacing w:val="-1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составлению</w:t>
      </w:r>
      <w:r>
        <w:rPr>
          <w:spacing w:val="-14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карт</w:t>
      </w:r>
      <w:r>
        <w:rPr>
          <w:spacing w:val="-13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постановке целей и задач на практических занятиях;</w:t>
      </w:r>
    </w:p>
    <w:p w:rsidR="00966E55" w:rsidRDefault="006A29F3">
      <w:pPr>
        <w:pStyle w:val="a5"/>
        <w:numPr>
          <w:ilvl w:val="0"/>
          <w:numId w:val="2"/>
        </w:numPr>
        <w:tabs>
          <w:tab w:val="left" w:pos="1005"/>
        </w:tabs>
        <w:ind w:right="139" w:firstLine="707"/>
        <w:rPr>
          <w:sz w:val="24"/>
        </w:rPr>
      </w:pPr>
      <w:r>
        <w:rPr>
          <w:sz w:val="24"/>
        </w:rPr>
        <w:t>методическая помощь по применению современных 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технологий </w:t>
      </w:r>
      <w:proofErr w:type="spellStart"/>
      <w:r>
        <w:rPr>
          <w:sz w:val="24"/>
        </w:rPr>
        <w:t>научебных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занятиях</w:t>
      </w:r>
      <w:proofErr w:type="gramEnd"/>
      <w:r>
        <w:rPr>
          <w:sz w:val="24"/>
        </w:rPr>
        <w:t>;</w:t>
      </w:r>
    </w:p>
    <w:p w:rsidR="00966E55" w:rsidRDefault="006A29F3">
      <w:pPr>
        <w:pStyle w:val="a5"/>
        <w:numPr>
          <w:ilvl w:val="0"/>
          <w:numId w:val="2"/>
        </w:numPr>
        <w:tabs>
          <w:tab w:val="left" w:pos="1062"/>
        </w:tabs>
        <w:ind w:right="134" w:firstLine="707"/>
        <w:rPr>
          <w:sz w:val="24"/>
        </w:rPr>
      </w:pPr>
      <w:r>
        <w:rPr>
          <w:sz w:val="24"/>
        </w:rPr>
        <w:t>консультации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40"/>
          <w:sz w:val="24"/>
        </w:rPr>
        <w:t xml:space="preserve"> </w:t>
      </w:r>
      <w:r>
        <w:rPr>
          <w:sz w:val="24"/>
        </w:rPr>
        <w:t>фонда</w:t>
      </w:r>
      <w:r>
        <w:rPr>
          <w:spacing w:val="40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40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контрольн</w:t>
      </w:r>
      <w:proofErr w:type="gramStart"/>
      <w:r>
        <w:rPr>
          <w:sz w:val="24"/>
        </w:rPr>
        <w:t>о-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оценочные средства;</w:t>
      </w:r>
    </w:p>
    <w:p w:rsidR="00966E55" w:rsidRDefault="006A29F3">
      <w:pPr>
        <w:pStyle w:val="a5"/>
        <w:numPr>
          <w:ilvl w:val="0"/>
          <w:numId w:val="2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самоанализ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966E55" w:rsidRDefault="006A29F3">
      <w:pPr>
        <w:tabs>
          <w:tab w:val="left" w:pos="3147"/>
          <w:tab w:val="left" w:pos="4840"/>
          <w:tab w:val="left" w:pos="7040"/>
          <w:tab w:val="left" w:pos="8567"/>
        </w:tabs>
        <w:ind w:left="143" w:right="144" w:firstLine="707"/>
        <w:rPr>
          <w:i/>
          <w:sz w:val="24"/>
        </w:rPr>
      </w:pPr>
      <w:r>
        <w:rPr>
          <w:i/>
          <w:spacing w:val="-2"/>
          <w:sz w:val="24"/>
        </w:rPr>
        <w:t>Промежуточные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показатели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эффективности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внедрения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системы наставничества:</w:t>
      </w:r>
    </w:p>
    <w:p w:rsidR="00966E55" w:rsidRDefault="006A29F3">
      <w:pPr>
        <w:pStyle w:val="a5"/>
        <w:numPr>
          <w:ilvl w:val="0"/>
          <w:numId w:val="1"/>
        </w:numPr>
        <w:tabs>
          <w:tab w:val="left" w:pos="1159"/>
        </w:tabs>
        <w:ind w:right="139" w:firstLine="707"/>
        <w:jc w:val="both"/>
        <w:rPr>
          <w:sz w:val="24"/>
        </w:rPr>
      </w:pPr>
      <w:r>
        <w:rPr>
          <w:sz w:val="24"/>
        </w:rPr>
        <w:t xml:space="preserve">Доля учителей – молодых специалистов (с опытом работы от 0 до 3 лет), вошедших в программы наставничества в роли наставляемого, % </w:t>
      </w:r>
      <w:r>
        <w:rPr>
          <w:i/>
          <w:sz w:val="24"/>
        </w:rPr>
        <w:t xml:space="preserve">(отношение количества учителей – молодых специалистов, вошедших в программы наставничества </w:t>
      </w:r>
      <w:r>
        <w:rPr>
          <w:i/>
          <w:sz w:val="24"/>
        </w:rPr>
        <w:t xml:space="preserve">в роли наставляемого, к общему количеству учителей – молодых специалистов) </w:t>
      </w:r>
      <w:r>
        <w:rPr>
          <w:sz w:val="24"/>
        </w:rPr>
        <w:t>составляет 33% (</w:t>
      </w:r>
      <w:r w:rsidR="0084042E">
        <w:rPr>
          <w:sz w:val="24"/>
        </w:rPr>
        <w:t>5</w:t>
      </w:r>
      <w:r>
        <w:rPr>
          <w:sz w:val="24"/>
        </w:rPr>
        <w:t xml:space="preserve"> педагогов)</w:t>
      </w:r>
    </w:p>
    <w:p w:rsidR="0084042E" w:rsidRDefault="006A29F3" w:rsidP="0084042E">
      <w:pPr>
        <w:pStyle w:val="a5"/>
        <w:numPr>
          <w:ilvl w:val="0"/>
          <w:numId w:val="1"/>
        </w:numPr>
        <w:tabs>
          <w:tab w:val="left" w:pos="1198"/>
        </w:tabs>
        <w:spacing w:before="1"/>
        <w:ind w:right="136" w:firstLine="707"/>
        <w:jc w:val="both"/>
        <w:rPr>
          <w:sz w:val="24"/>
        </w:rPr>
      </w:pPr>
      <w:r>
        <w:rPr>
          <w:sz w:val="24"/>
        </w:rPr>
        <w:t>Участие педагогов (и наставляемых, и наставников) в профессиональных конкурсах, олимпиадах, семинарах (от общего количества педагогических работников) -</w:t>
      </w:r>
      <w:r>
        <w:rPr>
          <w:sz w:val="24"/>
        </w:rPr>
        <w:t xml:space="preserve"> </w:t>
      </w:r>
      <w:r w:rsidR="0084042E">
        <w:rPr>
          <w:sz w:val="24"/>
        </w:rPr>
        <w:t>5</w:t>
      </w:r>
      <w:r>
        <w:rPr>
          <w:sz w:val="24"/>
        </w:rPr>
        <w:t xml:space="preserve"> чел. – </w:t>
      </w:r>
      <w:r w:rsidR="0084042E">
        <w:rPr>
          <w:sz w:val="24"/>
        </w:rPr>
        <w:t xml:space="preserve">(2025 – Ионов А.А., 2026 – Дронов В.В., Егорова М.С., Грибков И.Е., </w:t>
      </w:r>
      <w:proofErr w:type="spellStart"/>
      <w:r w:rsidR="0084042E">
        <w:rPr>
          <w:sz w:val="24"/>
        </w:rPr>
        <w:t>Крайнова</w:t>
      </w:r>
      <w:proofErr w:type="spellEnd"/>
      <w:r w:rsidR="0084042E">
        <w:rPr>
          <w:sz w:val="24"/>
        </w:rPr>
        <w:t xml:space="preserve"> О.М.</w:t>
      </w:r>
      <w:r>
        <w:rPr>
          <w:sz w:val="24"/>
        </w:rPr>
        <w:t>).</w:t>
      </w:r>
    </w:p>
    <w:p w:rsidR="0084042E" w:rsidRDefault="0084042E" w:rsidP="0084042E">
      <w:pPr>
        <w:pStyle w:val="a5"/>
        <w:tabs>
          <w:tab w:val="left" w:pos="1198"/>
        </w:tabs>
        <w:spacing w:before="1"/>
        <w:ind w:left="850" w:right="136" w:firstLine="0"/>
        <w:jc w:val="both"/>
        <w:rPr>
          <w:sz w:val="24"/>
        </w:rPr>
      </w:pPr>
      <w:r w:rsidRPr="0084042E">
        <w:rPr>
          <w:sz w:val="24"/>
        </w:rPr>
        <w:t>В результате анализа реализации программы наставничества были сделаны следующие</w:t>
      </w:r>
      <w:r>
        <w:rPr>
          <w:sz w:val="24"/>
        </w:rPr>
        <w:t xml:space="preserve"> выводы:</w:t>
      </w:r>
    </w:p>
    <w:p w:rsidR="0084042E" w:rsidRPr="0084042E" w:rsidRDefault="0084042E" w:rsidP="0084042E">
      <w:pPr>
        <w:pStyle w:val="a5"/>
        <w:tabs>
          <w:tab w:val="left" w:pos="1198"/>
        </w:tabs>
        <w:spacing w:before="1"/>
        <w:ind w:left="0" w:right="136" w:firstLine="850"/>
        <w:jc w:val="both"/>
        <w:rPr>
          <w:sz w:val="24"/>
        </w:rPr>
      </w:pPr>
      <w:r w:rsidRPr="0084042E">
        <w:rPr>
          <w:sz w:val="24"/>
        </w:rPr>
        <w:t>1. Наставляемый педагог демонстрирует полученные знания на практике, заинтересован в</w:t>
      </w:r>
      <w:r>
        <w:rPr>
          <w:sz w:val="24"/>
        </w:rPr>
        <w:t xml:space="preserve"> </w:t>
      </w:r>
      <w:r w:rsidRPr="0084042E">
        <w:rPr>
          <w:sz w:val="24"/>
        </w:rPr>
        <w:t>дальнейшей работе, чувствует себя успешным и компетентным</w:t>
      </w:r>
    </w:p>
    <w:p w:rsidR="0084042E" w:rsidRDefault="0084042E" w:rsidP="0084042E">
      <w:pPr>
        <w:pStyle w:val="a5"/>
        <w:tabs>
          <w:tab w:val="left" w:pos="1198"/>
        </w:tabs>
        <w:spacing w:before="1"/>
        <w:ind w:left="0" w:right="136" w:firstLine="850"/>
        <w:rPr>
          <w:sz w:val="24"/>
        </w:rPr>
      </w:pPr>
      <w:r w:rsidRPr="0084042E">
        <w:rPr>
          <w:sz w:val="24"/>
        </w:rPr>
        <w:t>2. Методическая работа по сопровождению моло</w:t>
      </w:r>
      <w:r>
        <w:rPr>
          <w:sz w:val="24"/>
        </w:rPr>
        <w:t xml:space="preserve">дых педагогов внутри учреждения </w:t>
      </w:r>
      <w:r w:rsidRPr="0084042E">
        <w:rPr>
          <w:sz w:val="24"/>
        </w:rPr>
        <w:t>недостаточно сформирована и требует дальнейшего совершенствования</w:t>
      </w:r>
    </w:p>
    <w:p w:rsidR="006A29F3" w:rsidRDefault="0084042E" w:rsidP="0084042E">
      <w:pPr>
        <w:pStyle w:val="a5"/>
        <w:tabs>
          <w:tab w:val="left" w:pos="1198"/>
        </w:tabs>
        <w:spacing w:before="1"/>
        <w:ind w:left="0" w:right="136" w:firstLine="850"/>
        <w:rPr>
          <w:sz w:val="24"/>
        </w:rPr>
      </w:pPr>
      <w:r w:rsidRPr="0084042E">
        <w:rPr>
          <w:sz w:val="24"/>
        </w:rPr>
        <w:t>3. Не все наставники в ходе работы проявили должный уровень компетентности в области</w:t>
      </w:r>
      <w:r>
        <w:rPr>
          <w:sz w:val="24"/>
        </w:rPr>
        <w:t xml:space="preserve"> </w:t>
      </w:r>
      <w:r w:rsidRPr="0084042E">
        <w:rPr>
          <w:sz w:val="24"/>
        </w:rPr>
        <w:t>межличностных отношений. Данное направление работы требует дальнейшего</w:t>
      </w:r>
      <w:r>
        <w:rPr>
          <w:sz w:val="24"/>
        </w:rPr>
        <w:t xml:space="preserve"> совершенствования.</w:t>
      </w:r>
    </w:p>
    <w:p w:rsidR="006A29F3" w:rsidRDefault="006A29F3">
      <w:pPr>
        <w:rPr>
          <w:sz w:val="24"/>
        </w:rPr>
      </w:pPr>
      <w:r>
        <w:rPr>
          <w:sz w:val="24"/>
        </w:rPr>
        <w:br w:type="page"/>
      </w:r>
    </w:p>
    <w:p w:rsidR="0084042E" w:rsidRDefault="006A29F3" w:rsidP="006A29F3">
      <w:pPr>
        <w:pStyle w:val="a5"/>
        <w:tabs>
          <w:tab w:val="left" w:pos="1198"/>
        </w:tabs>
        <w:spacing w:before="1"/>
        <w:ind w:left="0" w:right="136" w:firstLine="850"/>
        <w:jc w:val="right"/>
        <w:rPr>
          <w:sz w:val="24"/>
        </w:rPr>
      </w:pPr>
      <w:r>
        <w:rPr>
          <w:sz w:val="24"/>
        </w:rPr>
        <w:lastRenderedPageBreak/>
        <w:t>Приложение</w:t>
      </w:r>
    </w:p>
    <w:p w:rsidR="006A29F3" w:rsidRPr="00B81EB3" w:rsidRDefault="006A29F3" w:rsidP="006A29F3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81EB3">
        <w:rPr>
          <w:rFonts w:ascii="Times New Roman" w:hAnsi="Times New Roman" w:cs="Times New Roman"/>
          <w:b/>
          <w:sz w:val="28"/>
        </w:rPr>
        <w:t>Управление образования администрации Павловского муниципального округа Нижегородской области</w:t>
      </w:r>
    </w:p>
    <w:p w:rsidR="006A29F3" w:rsidRPr="00B81EB3" w:rsidRDefault="006A29F3" w:rsidP="006A29F3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81EB3">
        <w:rPr>
          <w:rFonts w:ascii="Times New Roman" w:hAnsi="Times New Roman" w:cs="Times New Roman"/>
          <w:b/>
          <w:sz w:val="28"/>
        </w:rPr>
        <w:t xml:space="preserve">Муниципальное бюджетное учреждение дополнительного образования Дом детского творчества </w:t>
      </w:r>
      <w:proofErr w:type="spellStart"/>
      <w:r w:rsidRPr="00B81EB3">
        <w:rPr>
          <w:rFonts w:ascii="Times New Roman" w:hAnsi="Times New Roman" w:cs="Times New Roman"/>
          <w:b/>
          <w:sz w:val="28"/>
        </w:rPr>
        <w:t>г</w:t>
      </w:r>
      <w:proofErr w:type="gramStart"/>
      <w:r w:rsidRPr="00B81EB3">
        <w:rPr>
          <w:rFonts w:ascii="Times New Roman" w:hAnsi="Times New Roman" w:cs="Times New Roman"/>
          <w:b/>
          <w:sz w:val="28"/>
        </w:rPr>
        <w:t>.В</w:t>
      </w:r>
      <w:proofErr w:type="gramEnd"/>
      <w:r w:rsidRPr="00B81EB3">
        <w:rPr>
          <w:rFonts w:ascii="Times New Roman" w:hAnsi="Times New Roman" w:cs="Times New Roman"/>
          <w:b/>
          <w:sz w:val="28"/>
        </w:rPr>
        <w:t>орсма</w:t>
      </w:r>
      <w:proofErr w:type="spellEnd"/>
    </w:p>
    <w:p w:rsidR="006A29F3" w:rsidRDefault="006A29F3" w:rsidP="006A29F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6A29F3" w:rsidRDefault="006A29F3" w:rsidP="006A29F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6A29F3" w:rsidRDefault="006A29F3" w:rsidP="006A29F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6A29F3" w:rsidRDefault="006A29F3" w:rsidP="006A29F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6A29F3" w:rsidRDefault="006A29F3" w:rsidP="006A29F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6A29F3" w:rsidRDefault="006A29F3" w:rsidP="006A29F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6A29F3" w:rsidRDefault="006A29F3" w:rsidP="006A29F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6A29F3" w:rsidRPr="00B81EB3" w:rsidRDefault="006A29F3" w:rsidP="006A29F3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81EB3">
        <w:rPr>
          <w:rFonts w:ascii="Times New Roman" w:hAnsi="Times New Roman" w:cs="Times New Roman"/>
          <w:b/>
          <w:sz w:val="28"/>
        </w:rPr>
        <w:t>ПРОЕКТ</w:t>
      </w:r>
    </w:p>
    <w:p w:rsidR="006A29F3" w:rsidRDefault="006A29F3" w:rsidP="006A29F3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81EB3">
        <w:rPr>
          <w:rFonts w:ascii="Times New Roman" w:hAnsi="Times New Roman" w:cs="Times New Roman"/>
          <w:b/>
          <w:sz w:val="28"/>
        </w:rPr>
        <w:t>НАСТАВНИЧЕСТВ</w:t>
      </w:r>
      <w:r>
        <w:rPr>
          <w:rFonts w:ascii="Times New Roman" w:hAnsi="Times New Roman" w:cs="Times New Roman"/>
          <w:b/>
          <w:sz w:val="28"/>
        </w:rPr>
        <w:t>О КАК МЕТОД ПОДГОТОВКИ К КОНКУРСУ ПРОФЕССИОНАЛЬНОГО МАСТЕРСТВА</w:t>
      </w:r>
    </w:p>
    <w:p w:rsidR="006A29F3" w:rsidRPr="009B3A82" w:rsidRDefault="006A29F3" w:rsidP="006A29F3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81EB3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МЕТОДИСТ И ПЕДАГОГ – СИНЕРГИЯ УСПЕХА»</w:t>
      </w:r>
    </w:p>
    <w:p w:rsidR="006A29F3" w:rsidRDefault="006A29F3" w:rsidP="006A29F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6A29F3" w:rsidRDefault="006A29F3" w:rsidP="006A29F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6A29F3" w:rsidRDefault="006A29F3" w:rsidP="006A29F3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Авторы:</w:t>
      </w:r>
    </w:p>
    <w:p w:rsidR="006A29F3" w:rsidRDefault="006A29F3" w:rsidP="006A29F3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Старший методист Егорова М.С.</w:t>
      </w:r>
    </w:p>
    <w:p w:rsidR="006A29F3" w:rsidRDefault="006A29F3" w:rsidP="006A29F3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Методист Полякова В.В.</w:t>
      </w:r>
    </w:p>
    <w:p w:rsidR="006A29F3" w:rsidRDefault="006A29F3" w:rsidP="006A29F3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6A29F3" w:rsidRDefault="006A29F3" w:rsidP="006A29F3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6A29F3" w:rsidRDefault="006A29F3" w:rsidP="006A29F3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6A29F3" w:rsidRDefault="006A29F3" w:rsidP="006A29F3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6A29F3" w:rsidRDefault="006A29F3" w:rsidP="006A29F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6A29F3" w:rsidRDefault="006A29F3" w:rsidP="006A29F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6A29F3" w:rsidRDefault="006A29F3" w:rsidP="006A29F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6A29F3" w:rsidRDefault="006A29F3" w:rsidP="006A29F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6A29F3" w:rsidRDefault="006A29F3" w:rsidP="006A29F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6A29F3" w:rsidRDefault="006A29F3" w:rsidP="006A29F3">
      <w:pPr>
        <w:rPr>
          <w:sz w:val="28"/>
        </w:rPr>
      </w:pPr>
      <w:r>
        <w:rPr>
          <w:sz w:val="28"/>
        </w:rPr>
        <w:br w:type="page"/>
      </w:r>
    </w:p>
    <w:p w:rsidR="006A29F3" w:rsidRPr="008E2523" w:rsidRDefault="006A29F3" w:rsidP="006A29F3">
      <w:pPr>
        <w:pStyle w:val="a6"/>
        <w:spacing w:line="360" w:lineRule="auto"/>
        <w:ind w:firstLine="709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8E2523">
        <w:rPr>
          <w:rFonts w:ascii="Times New Roman" w:hAnsi="Times New Roman" w:cs="Times New Roman"/>
          <w:b/>
          <w:sz w:val="28"/>
        </w:rPr>
        <w:lastRenderedPageBreak/>
        <w:t>Введение</w:t>
      </w:r>
    </w:p>
    <w:p w:rsidR="006A29F3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1E89">
        <w:rPr>
          <w:rFonts w:ascii="Times New Roman" w:hAnsi="Times New Roman" w:cs="Times New Roman"/>
          <w:sz w:val="28"/>
        </w:rPr>
        <w:t>Мы живем в эпоху постоянного развития, и профессия педагога не исключение. Чтобы оставаться на пике своего мастерства, делиться лучшими практиками и вдохновлять новое поколение, важно не только постоянно учиться, но и иметь возможность продемонстрировать свои достижения. Именно для этого существуют конкурсы профессионального мастерства – площадки, где можно раскрыть свой потенциал, получить ценную обратную связь и, конечно ж</w:t>
      </w:r>
      <w:r>
        <w:rPr>
          <w:rFonts w:ascii="Times New Roman" w:hAnsi="Times New Roman" w:cs="Times New Roman"/>
          <w:sz w:val="28"/>
        </w:rPr>
        <w:t xml:space="preserve">е, одержать заслуженную победу. </w:t>
      </w:r>
      <w:r w:rsidRPr="00CD1E89">
        <w:rPr>
          <w:rFonts w:ascii="Times New Roman" w:hAnsi="Times New Roman" w:cs="Times New Roman"/>
          <w:sz w:val="28"/>
        </w:rPr>
        <w:t xml:space="preserve">Однако подготовка к такому ответственному мероприятию требует не только глубоких знаний и отточенных навыков, но и уверенности в себе, умения презентовать свои достижения и справляться с волнением. </w:t>
      </w:r>
    </w:p>
    <w:p w:rsidR="006A29F3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9425D">
        <w:rPr>
          <w:rFonts w:ascii="Times New Roman" w:hAnsi="Times New Roman" w:cs="Times New Roman"/>
          <w:sz w:val="28"/>
        </w:rPr>
        <w:t xml:space="preserve">Традиционные методы подготовки педагогов зачастую не обеспечивают достаточного уровня профессиональной готовности, что сказывается на результатах их участия в конкурсах и общем качестве преподавательской деятельности. Проблема заключается в ограниченной возможности передачи практического опыта и индивидуального сопровождения </w:t>
      </w:r>
      <w:r>
        <w:rPr>
          <w:rFonts w:ascii="Times New Roman" w:hAnsi="Times New Roman" w:cs="Times New Roman"/>
          <w:sz w:val="28"/>
        </w:rPr>
        <w:t xml:space="preserve">педагогов </w:t>
      </w:r>
      <w:r w:rsidRPr="0069425D">
        <w:rPr>
          <w:rFonts w:ascii="Times New Roman" w:hAnsi="Times New Roman" w:cs="Times New Roman"/>
          <w:sz w:val="28"/>
        </w:rPr>
        <w:t>в рамках классических образовательных программ. Отсутствие системного наставничества ведёт к снижению мотивации, недостаточному развитию ключевых компетенций и препятствует эффективной адаптации педагогов к требованиям современных образовательных стандартов.</w:t>
      </w:r>
    </w:p>
    <w:p w:rsidR="006A29F3" w:rsidRPr="00CD1E89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1E89">
        <w:rPr>
          <w:rFonts w:ascii="Times New Roman" w:hAnsi="Times New Roman" w:cs="Times New Roman"/>
          <w:sz w:val="28"/>
        </w:rPr>
        <w:t>Именно здесь на помощь приходит наставничество – проверенный временем и эффективный метод, способный вывести подготовку педагога на новый уровень.</w:t>
      </w:r>
    </w:p>
    <w:p w:rsidR="006A29F3" w:rsidRPr="00CD1E89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1E89">
        <w:rPr>
          <w:rFonts w:ascii="Times New Roman" w:hAnsi="Times New Roman" w:cs="Times New Roman"/>
          <w:sz w:val="28"/>
        </w:rPr>
        <w:t>Наставничество – это не просто передача информации, а целенаправленный процесс поддержки и сопровождения, в котором опытный педагог (наставник) делится своими знаниями, умениями и стратегиями с менее опытным коллегой (наставляемым), готовящимся к конкурсу. Это партнерство, основанное на доверии, взаимном уважении и стремлении к общей цели – успешному выступлению на конкурсе.</w:t>
      </w:r>
    </w:p>
    <w:p w:rsidR="006A29F3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1E89">
        <w:rPr>
          <w:rFonts w:ascii="Times New Roman" w:hAnsi="Times New Roman" w:cs="Times New Roman"/>
          <w:sz w:val="28"/>
        </w:rPr>
        <w:t>Внедрение наставничества в процесс подготовки к конкурсу проф</w:t>
      </w:r>
      <w:r>
        <w:rPr>
          <w:rFonts w:ascii="Times New Roman" w:hAnsi="Times New Roman" w:cs="Times New Roman"/>
          <w:sz w:val="28"/>
        </w:rPr>
        <w:t xml:space="preserve">ессионального </w:t>
      </w:r>
      <w:r w:rsidRPr="00CD1E89">
        <w:rPr>
          <w:rFonts w:ascii="Times New Roman" w:hAnsi="Times New Roman" w:cs="Times New Roman"/>
          <w:sz w:val="28"/>
        </w:rPr>
        <w:t xml:space="preserve">мастерства – это инвестиция в профессиональный рост педагогов, в повышение престижа профессии и, в конечном итоге, в качество </w:t>
      </w:r>
      <w:r w:rsidRPr="00CD1E89">
        <w:rPr>
          <w:rFonts w:ascii="Times New Roman" w:hAnsi="Times New Roman" w:cs="Times New Roman"/>
          <w:sz w:val="28"/>
        </w:rPr>
        <w:lastRenderedPageBreak/>
        <w:t xml:space="preserve">образования. Это возможность не просто подготовить участника к </w:t>
      </w:r>
      <w:r>
        <w:rPr>
          <w:rFonts w:ascii="Times New Roman" w:hAnsi="Times New Roman" w:cs="Times New Roman"/>
          <w:sz w:val="28"/>
        </w:rPr>
        <w:t>конкурсным мероприятиям</w:t>
      </w:r>
      <w:r w:rsidRPr="00CD1E89">
        <w:rPr>
          <w:rFonts w:ascii="Times New Roman" w:hAnsi="Times New Roman" w:cs="Times New Roman"/>
          <w:sz w:val="28"/>
        </w:rPr>
        <w:t>, но и сформировать уверенного в себе, компетентного и вдохновленного профессионала, готового делиться своим опытом и вносить значимый вклад в развитие образовательной системы.</w:t>
      </w:r>
    </w:p>
    <w:p w:rsidR="006A29F3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Ежегодно в системе дополнительного образования проводится конкурс </w:t>
      </w:r>
      <w:r w:rsidRPr="009B3A82">
        <w:rPr>
          <w:rFonts w:ascii="Times New Roman" w:hAnsi="Times New Roman" w:cs="Times New Roman"/>
          <w:sz w:val="28"/>
        </w:rPr>
        <w:t>дополнительных программ и</w:t>
      </w:r>
      <w:r>
        <w:rPr>
          <w:rFonts w:ascii="Times New Roman" w:hAnsi="Times New Roman" w:cs="Times New Roman"/>
          <w:sz w:val="28"/>
        </w:rPr>
        <w:t xml:space="preserve"> </w:t>
      </w:r>
      <w:r w:rsidRPr="009B3A82">
        <w:rPr>
          <w:rFonts w:ascii="Times New Roman" w:hAnsi="Times New Roman" w:cs="Times New Roman"/>
          <w:sz w:val="28"/>
        </w:rPr>
        <w:t>методических материалов технической, естественнонаучной и художественной</w:t>
      </w:r>
      <w:r>
        <w:rPr>
          <w:rFonts w:ascii="Times New Roman" w:hAnsi="Times New Roman" w:cs="Times New Roman"/>
          <w:sz w:val="28"/>
        </w:rPr>
        <w:t xml:space="preserve"> </w:t>
      </w:r>
      <w:r w:rsidRPr="009B3A82">
        <w:rPr>
          <w:rFonts w:ascii="Times New Roman" w:hAnsi="Times New Roman" w:cs="Times New Roman"/>
          <w:sz w:val="28"/>
        </w:rPr>
        <w:t xml:space="preserve">направленностей в рамках Регионального </w:t>
      </w:r>
      <w:proofErr w:type="gramStart"/>
      <w:r w:rsidRPr="009B3A82">
        <w:rPr>
          <w:rFonts w:ascii="Times New Roman" w:hAnsi="Times New Roman" w:cs="Times New Roman"/>
          <w:sz w:val="28"/>
        </w:rPr>
        <w:t>этапа Всероссийского конкурса</w:t>
      </w:r>
      <w:r>
        <w:rPr>
          <w:rFonts w:ascii="Times New Roman" w:hAnsi="Times New Roman" w:cs="Times New Roman"/>
          <w:sz w:val="28"/>
        </w:rPr>
        <w:t xml:space="preserve"> </w:t>
      </w:r>
      <w:r w:rsidRPr="009B3A82">
        <w:rPr>
          <w:rFonts w:ascii="Times New Roman" w:hAnsi="Times New Roman" w:cs="Times New Roman"/>
          <w:sz w:val="28"/>
        </w:rPr>
        <w:t>профессионального мастерства работников сферы дополнительного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9B3A82">
        <w:rPr>
          <w:rFonts w:ascii="Times New Roman" w:hAnsi="Times New Roman" w:cs="Times New Roman"/>
          <w:sz w:val="28"/>
        </w:rPr>
        <w:t>образования «Сердце отдаю детям»</w:t>
      </w:r>
      <w:r>
        <w:rPr>
          <w:rFonts w:ascii="Times New Roman" w:hAnsi="Times New Roman" w:cs="Times New Roman"/>
          <w:sz w:val="28"/>
        </w:rPr>
        <w:t>.</w:t>
      </w:r>
      <w:r w:rsidRPr="009B3A82">
        <w:t xml:space="preserve"> </w:t>
      </w:r>
      <w:r w:rsidRPr="009B3A82">
        <w:rPr>
          <w:rFonts w:ascii="Times New Roman" w:hAnsi="Times New Roman" w:cs="Times New Roman"/>
          <w:sz w:val="28"/>
        </w:rPr>
        <w:t xml:space="preserve">В рамках </w:t>
      </w:r>
      <w:r>
        <w:rPr>
          <w:rFonts w:ascii="Times New Roman" w:hAnsi="Times New Roman" w:cs="Times New Roman"/>
          <w:sz w:val="28"/>
        </w:rPr>
        <w:t xml:space="preserve">подготовки к данному </w:t>
      </w:r>
      <w:r w:rsidRPr="009B3A82">
        <w:rPr>
          <w:rFonts w:ascii="Times New Roman" w:hAnsi="Times New Roman" w:cs="Times New Roman"/>
          <w:sz w:val="28"/>
        </w:rPr>
        <w:t>конкурс</w:t>
      </w:r>
      <w:r>
        <w:rPr>
          <w:rFonts w:ascii="Times New Roman" w:hAnsi="Times New Roman" w:cs="Times New Roman"/>
          <w:sz w:val="28"/>
        </w:rPr>
        <w:t>у</w:t>
      </w:r>
      <w:r w:rsidRPr="009B3A8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разработан </w:t>
      </w:r>
      <w:r w:rsidRPr="009B3A82">
        <w:rPr>
          <w:rFonts w:ascii="Times New Roman" w:hAnsi="Times New Roman" w:cs="Times New Roman"/>
          <w:sz w:val="28"/>
        </w:rPr>
        <w:t xml:space="preserve"> проект, который раскрывает важную роль методиста и педагога в непрерывном совершенствовании образовательного процесса. </w:t>
      </w:r>
    </w:p>
    <w:p w:rsidR="006A29F3" w:rsidRPr="00AA0CB0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0CB0">
        <w:rPr>
          <w:rFonts w:ascii="Times New Roman" w:hAnsi="Times New Roman" w:cs="Times New Roman"/>
          <w:sz w:val="28"/>
        </w:rPr>
        <w:t xml:space="preserve">Основная идея </w:t>
      </w:r>
      <w:r>
        <w:rPr>
          <w:rFonts w:ascii="Times New Roman" w:hAnsi="Times New Roman" w:cs="Times New Roman"/>
          <w:sz w:val="28"/>
        </w:rPr>
        <w:t>проекта</w:t>
      </w:r>
      <w:r w:rsidRPr="00AA0CB0">
        <w:rPr>
          <w:rFonts w:ascii="Times New Roman" w:hAnsi="Times New Roman" w:cs="Times New Roman"/>
          <w:sz w:val="28"/>
        </w:rPr>
        <w:t xml:space="preserve"> наставничества подготовки к профессиональному конкурсу заключается в создании благоприятных условий для всестороннего профессионального становления и личностного роста педагог</w:t>
      </w:r>
      <w:r>
        <w:rPr>
          <w:rFonts w:ascii="Times New Roman" w:hAnsi="Times New Roman" w:cs="Times New Roman"/>
          <w:sz w:val="28"/>
        </w:rPr>
        <w:t>а</w:t>
      </w:r>
      <w:r w:rsidRPr="00AA0CB0">
        <w:rPr>
          <w:rFonts w:ascii="Times New Roman" w:hAnsi="Times New Roman" w:cs="Times New Roman"/>
          <w:sz w:val="28"/>
        </w:rPr>
        <w:t>, участвующ</w:t>
      </w:r>
      <w:r>
        <w:rPr>
          <w:rFonts w:ascii="Times New Roman" w:hAnsi="Times New Roman" w:cs="Times New Roman"/>
          <w:sz w:val="28"/>
        </w:rPr>
        <w:t>его</w:t>
      </w:r>
      <w:r w:rsidRPr="00AA0CB0">
        <w:rPr>
          <w:rFonts w:ascii="Times New Roman" w:hAnsi="Times New Roman" w:cs="Times New Roman"/>
          <w:sz w:val="28"/>
        </w:rPr>
        <w:t xml:space="preserve"> в конкурсе. </w:t>
      </w:r>
      <w:r>
        <w:rPr>
          <w:rFonts w:ascii="Times New Roman" w:hAnsi="Times New Roman" w:cs="Times New Roman"/>
          <w:sz w:val="28"/>
        </w:rPr>
        <w:t>Проект</w:t>
      </w:r>
      <w:r w:rsidRPr="00AA0CB0">
        <w:rPr>
          <w:rFonts w:ascii="Times New Roman" w:hAnsi="Times New Roman" w:cs="Times New Roman"/>
          <w:sz w:val="28"/>
        </w:rPr>
        <w:t xml:space="preserve"> направлен на развитие ключевых компетенций, необходимых для успешного участия в конкурсе, а также на укрепление профессиональных связей и создание сообщества единомышленников.</w:t>
      </w:r>
    </w:p>
    <w:p w:rsidR="006A29F3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0CB0">
        <w:rPr>
          <w:rFonts w:ascii="Times New Roman" w:hAnsi="Times New Roman" w:cs="Times New Roman"/>
          <w:sz w:val="28"/>
        </w:rPr>
        <w:t xml:space="preserve">В результате участия в </w:t>
      </w:r>
      <w:r>
        <w:rPr>
          <w:rFonts w:ascii="Times New Roman" w:hAnsi="Times New Roman" w:cs="Times New Roman"/>
          <w:sz w:val="28"/>
        </w:rPr>
        <w:t>проекте наставничества конкурсант</w:t>
      </w:r>
      <w:r w:rsidRPr="00AA0CB0">
        <w:rPr>
          <w:rFonts w:ascii="Times New Roman" w:hAnsi="Times New Roman" w:cs="Times New Roman"/>
          <w:sz w:val="28"/>
        </w:rPr>
        <w:t xml:space="preserve"> не только повыша</w:t>
      </w:r>
      <w:r>
        <w:rPr>
          <w:rFonts w:ascii="Times New Roman" w:hAnsi="Times New Roman" w:cs="Times New Roman"/>
          <w:sz w:val="28"/>
        </w:rPr>
        <w:t>е</w:t>
      </w:r>
      <w:r w:rsidRPr="00AA0CB0">
        <w:rPr>
          <w:rFonts w:ascii="Times New Roman" w:hAnsi="Times New Roman" w:cs="Times New Roman"/>
          <w:sz w:val="28"/>
        </w:rPr>
        <w:t>т свои шансы на успех в конкурсе, но и получа</w:t>
      </w:r>
      <w:r>
        <w:rPr>
          <w:rFonts w:ascii="Times New Roman" w:hAnsi="Times New Roman" w:cs="Times New Roman"/>
          <w:sz w:val="28"/>
        </w:rPr>
        <w:t>е</w:t>
      </w:r>
      <w:r w:rsidRPr="00AA0CB0">
        <w:rPr>
          <w:rFonts w:ascii="Times New Roman" w:hAnsi="Times New Roman" w:cs="Times New Roman"/>
          <w:sz w:val="28"/>
        </w:rPr>
        <w:t>т мощный импульс для дальнейшего профессионального развития и самосовершенствования.</w:t>
      </w:r>
    </w:p>
    <w:p w:rsidR="006A29F3" w:rsidRPr="009B3A82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AA0CB0">
        <w:rPr>
          <w:rFonts w:ascii="Times New Roman" w:hAnsi="Times New Roman" w:cs="Times New Roman"/>
          <w:b/>
          <w:i/>
          <w:sz w:val="28"/>
        </w:rPr>
        <w:t>Цель проекта</w:t>
      </w:r>
      <w:r w:rsidRPr="00AA0CB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AA0CB0">
        <w:rPr>
          <w:rFonts w:ascii="Times New Roman" w:hAnsi="Times New Roman" w:cs="Times New Roman"/>
          <w:sz w:val="28"/>
        </w:rPr>
        <w:t xml:space="preserve">оздание условий для всестороннего и качественного развития педагогических навыков и умений </w:t>
      </w:r>
      <w:proofErr w:type="spellStart"/>
      <w:r w:rsidRPr="00AA0CB0">
        <w:rPr>
          <w:rFonts w:ascii="Times New Roman" w:hAnsi="Times New Roman" w:cs="Times New Roman"/>
          <w:sz w:val="28"/>
        </w:rPr>
        <w:t>участник</w:t>
      </w:r>
      <w:r>
        <w:rPr>
          <w:rFonts w:ascii="Times New Roman" w:hAnsi="Times New Roman" w:cs="Times New Roman"/>
          <w:sz w:val="28"/>
        </w:rPr>
        <w:t>а</w:t>
      </w:r>
      <w:r w:rsidRPr="00AA0CB0">
        <w:rPr>
          <w:rFonts w:ascii="Times New Roman" w:hAnsi="Times New Roman" w:cs="Times New Roman"/>
          <w:sz w:val="28"/>
        </w:rPr>
        <w:t>в</w:t>
      </w:r>
      <w:proofErr w:type="spellEnd"/>
      <w:r w:rsidRPr="00AA0CB0">
        <w:rPr>
          <w:rFonts w:ascii="Times New Roman" w:hAnsi="Times New Roman" w:cs="Times New Roman"/>
          <w:sz w:val="28"/>
        </w:rPr>
        <w:t>, оказании методической и психологической поддержки, содействие в раскрытии их профессионального потенциала, выявление</w:t>
      </w:r>
      <w:r>
        <w:rPr>
          <w:rFonts w:ascii="Times New Roman" w:hAnsi="Times New Roman" w:cs="Times New Roman"/>
          <w:sz w:val="28"/>
        </w:rPr>
        <w:t xml:space="preserve"> </w:t>
      </w:r>
      <w:r w:rsidRPr="00AA0CB0">
        <w:rPr>
          <w:rFonts w:ascii="Times New Roman" w:hAnsi="Times New Roman" w:cs="Times New Roman"/>
          <w:sz w:val="28"/>
        </w:rPr>
        <w:t xml:space="preserve">наиболее талантливых и преданных своему делу </w:t>
      </w:r>
      <w:r>
        <w:rPr>
          <w:rFonts w:ascii="Times New Roman" w:hAnsi="Times New Roman" w:cs="Times New Roman"/>
          <w:sz w:val="28"/>
        </w:rPr>
        <w:t>педагогов</w:t>
      </w:r>
      <w:r w:rsidRPr="00AA0CB0">
        <w:rPr>
          <w:rFonts w:ascii="Times New Roman" w:hAnsi="Times New Roman" w:cs="Times New Roman"/>
          <w:sz w:val="28"/>
        </w:rPr>
        <w:t>, способных вдохновлять и мотивировать своих коллег.</w:t>
      </w:r>
      <w:proofErr w:type="gramEnd"/>
    </w:p>
    <w:p w:rsidR="006A29F3" w:rsidRDefault="006A29F3" w:rsidP="006A29F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9B3A82">
        <w:rPr>
          <w:rFonts w:ascii="Times New Roman" w:hAnsi="Times New Roman" w:cs="Times New Roman"/>
          <w:sz w:val="28"/>
        </w:rPr>
        <w:t xml:space="preserve">Для достижения поставленной цели необходимо решить следующие </w:t>
      </w:r>
      <w:r w:rsidRPr="00AA0CB0">
        <w:rPr>
          <w:rFonts w:ascii="Times New Roman" w:hAnsi="Times New Roman" w:cs="Times New Roman"/>
          <w:b/>
          <w:i/>
          <w:sz w:val="28"/>
        </w:rPr>
        <w:t>задачи</w:t>
      </w:r>
      <w:r w:rsidRPr="009B3A82">
        <w:rPr>
          <w:rFonts w:ascii="Times New Roman" w:hAnsi="Times New Roman" w:cs="Times New Roman"/>
          <w:sz w:val="28"/>
        </w:rPr>
        <w:t>:</w:t>
      </w:r>
    </w:p>
    <w:p w:rsidR="006A29F3" w:rsidRPr="00AA0CB0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0CB0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повысить</w:t>
      </w:r>
      <w:r w:rsidRPr="00AA0CB0">
        <w:rPr>
          <w:rFonts w:ascii="Times New Roman" w:hAnsi="Times New Roman" w:cs="Times New Roman"/>
          <w:sz w:val="28"/>
        </w:rPr>
        <w:t xml:space="preserve"> уров</w:t>
      </w:r>
      <w:r>
        <w:rPr>
          <w:rFonts w:ascii="Times New Roman" w:hAnsi="Times New Roman" w:cs="Times New Roman"/>
          <w:sz w:val="28"/>
        </w:rPr>
        <w:t>ень</w:t>
      </w:r>
      <w:r w:rsidRPr="00AA0CB0">
        <w:rPr>
          <w:rFonts w:ascii="Times New Roman" w:hAnsi="Times New Roman" w:cs="Times New Roman"/>
          <w:sz w:val="28"/>
        </w:rPr>
        <w:t xml:space="preserve"> профессиональных знаний и навыков педагогов, участвующих в конкурсе.</w:t>
      </w:r>
    </w:p>
    <w:p w:rsidR="006A29F3" w:rsidRPr="00AA0CB0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0CB0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развить</w:t>
      </w:r>
      <w:r w:rsidRPr="00AA0CB0">
        <w:rPr>
          <w:rFonts w:ascii="Times New Roman" w:hAnsi="Times New Roman" w:cs="Times New Roman"/>
          <w:sz w:val="28"/>
        </w:rPr>
        <w:t xml:space="preserve"> личностны</w:t>
      </w:r>
      <w:r>
        <w:rPr>
          <w:rFonts w:ascii="Times New Roman" w:hAnsi="Times New Roman" w:cs="Times New Roman"/>
          <w:sz w:val="28"/>
        </w:rPr>
        <w:t>е</w:t>
      </w:r>
      <w:r w:rsidRPr="00AA0CB0">
        <w:rPr>
          <w:rFonts w:ascii="Times New Roman" w:hAnsi="Times New Roman" w:cs="Times New Roman"/>
          <w:sz w:val="28"/>
        </w:rPr>
        <w:t xml:space="preserve"> и профессиональны</w:t>
      </w:r>
      <w:r>
        <w:rPr>
          <w:rFonts w:ascii="Times New Roman" w:hAnsi="Times New Roman" w:cs="Times New Roman"/>
          <w:sz w:val="28"/>
        </w:rPr>
        <w:t>е</w:t>
      </w:r>
      <w:r w:rsidRPr="00AA0CB0">
        <w:rPr>
          <w:rFonts w:ascii="Times New Roman" w:hAnsi="Times New Roman" w:cs="Times New Roman"/>
          <w:sz w:val="28"/>
        </w:rPr>
        <w:t xml:space="preserve"> качеств</w:t>
      </w:r>
      <w:r>
        <w:rPr>
          <w:rFonts w:ascii="Times New Roman" w:hAnsi="Times New Roman" w:cs="Times New Roman"/>
          <w:sz w:val="28"/>
        </w:rPr>
        <w:t>а</w:t>
      </w:r>
      <w:r w:rsidRPr="00AA0CB0">
        <w:rPr>
          <w:rFonts w:ascii="Times New Roman" w:hAnsi="Times New Roman" w:cs="Times New Roman"/>
          <w:sz w:val="28"/>
        </w:rPr>
        <w:t xml:space="preserve"> участников, необходимых для успешной реализации образовательного процесса.</w:t>
      </w:r>
    </w:p>
    <w:p w:rsidR="006A29F3" w:rsidRPr="00AA0CB0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0CB0">
        <w:rPr>
          <w:rFonts w:ascii="Times New Roman" w:hAnsi="Times New Roman" w:cs="Times New Roman"/>
          <w:sz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</w:rPr>
        <w:t>создать условия</w:t>
      </w:r>
      <w:r w:rsidRPr="00AA0CB0">
        <w:rPr>
          <w:rFonts w:ascii="Times New Roman" w:hAnsi="Times New Roman" w:cs="Times New Roman"/>
          <w:sz w:val="28"/>
        </w:rPr>
        <w:t xml:space="preserve"> для профессионального роста и самореализации педагогов через систему наставничества и взаимопомощи.</w:t>
      </w:r>
    </w:p>
    <w:p w:rsidR="006A29F3" w:rsidRPr="00AA0CB0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0CB0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внедрить</w:t>
      </w:r>
      <w:r w:rsidRPr="00AA0CB0">
        <w:rPr>
          <w:rFonts w:ascii="Times New Roman" w:hAnsi="Times New Roman" w:cs="Times New Roman"/>
          <w:sz w:val="28"/>
        </w:rPr>
        <w:t xml:space="preserve"> инновационны</w:t>
      </w:r>
      <w:r>
        <w:rPr>
          <w:rFonts w:ascii="Times New Roman" w:hAnsi="Times New Roman" w:cs="Times New Roman"/>
          <w:sz w:val="28"/>
        </w:rPr>
        <w:t>е</w:t>
      </w:r>
      <w:r w:rsidRPr="00AA0CB0">
        <w:rPr>
          <w:rFonts w:ascii="Times New Roman" w:hAnsi="Times New Roman" w:cs="Times New Roman"/>
          <w:sz w:val="28"/>
        </w:rPr>
        <w:t xml:space="preserve"> метод</w:t>
      </w:r>
      <w:r>
        <w:rPr>
          <w:rFonts w:ascii="Times New Roman" w:hAnsi="Times New Roman" w:cs="Times New Roman"/>
          <w:sz w:val="28"/>
        </w:rPr>
        <w:t>ы</w:t>
      </w:r>
      <w:r w:rsidRPr="00AA0CB0">
        <w:rPr>
          <w:rFonts w:ascii="Times New Roman" w:hAnsi="Times New Roman" w:cs="Times New Roman"/>
          <w:sz w:val="28"/>
        </w:rPr>
        <w:t xml:space="preserve"> и технологи</w:t>
      </w:r>
      <w:r>
        <w:rPr>
          <w:rFonts w:ascii="Times New Roman" w:hAnsi="Times New Roman" w:cs="Times New Roman"/>
          <w:sz w:val="28"/>
        </w:rPr>
        <w:t>и</w:t>
      </w:r>
      <w:r w:rsidRPr="00AA0CB0">
        <w:rPr>
          <w:rFonts w:ascii="Times New Roman" w:hAnsi="Times New Roman" w:cs="Times New Roman"/>
          <w:sz w:val="28"/>
        </w:rPr>
        <w:t xml:space="preserve"> в образовательный процесс, обмен лучшими педагогическими практиками.</w:t>
      </w:r>
    </w:p>
    <w:p w:rsidR="006A29F3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0CB0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формировать</w:t>
      </w:r>
      <w:r w:rsidRPr="00AA0CB0">
        <w:rPr>
          <w:rFonts w:ascii="Times New Roman" w:hAnsi="Times New Roman" w:cs="Times New Roman"/>
          <w:sz w:val="28"/>
        </w:rPr>
        <w:t xml:space="preserve"> устойчив</w:t>
      </w:r>
      <w:r>
        <w:rPr>
          <w:rFonts w:ascii="Times New Roman" w:hAnsi="Times New Roman" w:cs="Times New Roman"/>
          <w:sz w:val="28"/>
        </w:rPr>
        <w:t>ую</w:t>
      </w:r>
      <w:r w:rsidRPr="00AA0CB0">
        <w:rPr>
          <w:rFonts w:ascii="Times New Roman" w:hAnsi="Times New Roman" w:cs="Times New Roman"/>
          <w:sz w:val="28"/>
        </w:rPr>
        <w:t xml:space="preserve"> профессиональн</w:t>
      </w:r>
      <w:r>
        <w:rPr>
          <w:rFonts w:ascii="Times New Roman" w:hAnsi="Times New Roman" w:cs="Times New Roman"/>
          <w:sz w:val="28"/>
        </w:rPr>
        <w:t>ую</w:t>
      </w:r>
      <w:r w:rsidRPr="00AA0CB0">
        <w:rPr>
          <w:rFonts w:ascii="Times New Roman" w:hAnsi="Times New Roman" w:cs="Times New Roman"/>
          <w:sz w:val="28"/>
        </w:rPr>
        <w:t xml:space="preserve"> сет</w:t>
      </w:r>
      <w:r>
        <w:rPr>
          <w:rFonts w:ascii="Times New Roman" w:hAnsi="Times New Roman" w:cs="Times New Roman"/>
          <w:sz w:val="28"/>
        </w:rPr>
        <w:t>ь</w:t>
      </w:r>
      <w:r w:rsidRPr="00AA0CB0">
        <w:rPr>
          <w:rFonts w:ascii="Times New Roman" w:hAnsi="Times New Roman" w:cs="Times New Roman"/>
          <w:sz w:val="28"/>
        </w:rPr>
        <w:t xml:space="preserve"> сотрудничества и </w:t>
      </w:r>
      <w:proofErr w:type="spellStart"/>
      <w:r w:rsidRPr="00AA0CB0">
        <w:rPr>
          <w:rFonts w:ascii="Times New Roman" w:hAnsi="Times New Roman" w:cs="Times New Roman"/>
          <w:sz w:val="28"/>
        </w:rPr>
        <w:t>взаимоподдержки</w:t>
      </w:r>
      <w:proofErr w:type="spellEnd"/>
      <w:r w:rsidRPr="00AA0CB0">
        <w:rPr>
          <w:rFonts w:ascii="Times New Roman" w:hAnsi="Times New Roman" w:cs="Times New Roman"/>
          <w:sz w:val="28"/>
        </w:rPr>
        <w:t xml:space="preserve"> среди педагогов.</w:t>
      </w:r>
    </w:p>
    <w:p w:rsidR="006A29F3" w:rsidRPr="00AA0CB0" w:rsidRDefault="006A29F3" w:rsidP="006A29F3">
      <w:pPr>
        <w:pStyle w:val="a6"/>
        <w:spacing w:line="360" w:lineRule="auto"/>
        <w:ind w:firstLine="709"/>
        <w:rPr>
          <w:rFonts w:ascii="Times New Roman" w:hAnsi="Times New Roman" w:cs="Times New Roman"/>
          <w:b/>
          <w:i/>
          <w:sz w:val="28"/>
        </w:rPr>
      </w:pPr>
      <w:r w:rsidRPr="00AA0CB0">
        <w:rPr>
          <w:rFonts w:ascii="Times New Roman" w:hAnsi="Times New Roman" w:cs="Times New Roman"/>
          <w:b/>
          <w:i/>
          <w:sz w:val="28"/>
        </w:rPr>
        <w:t>Срок реализации проекта</w:t>
      </w:r>
    </w:p>
    <w:p w:rsidR="006A29F3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0CB0">
        <w:rPr>
          <w:rFonts w:ascii="Times New Roman" w:hAnsi="Times New Roman" w:cs="Times New Roman"/>
          <w:sz w:val="28"/>
        </w:rPr>
        <w:t xml:space="preserve">Начало реализации </w:t>
      </w:r>
      <w:r>
        <w:rPr>
          <w:rFonts w:ascii="Times New Roman" w:hAnsi="Times New Roman" w:cs="Times New Roman"/>
          <w:sz w:val="28"/>
        </w:rPr>
        <w:t>проекта</w:t>
      </w:r>
      <w:r w:rsidRPr="00AA0CB0">
        <w:rPr>
          <w:rFonts w:ascii="Times New Roman" w:hAnsi="Times New Roman" w:cs="Times New Roman"/>
          <w:sz w:val="28"/>
        </w:rPr>
        <w:t xml:space="preserve"> наставничества с 01.12.202</w:t>
      </w:r>
      <w:r>
        <w:rPr>
          <w:rFonts w:ascii="Times New Roman" w:hAnsi="Times New Roman" w:cs="Times New Roman"/>
          <w:sz w:val="28"/>
        </w:rPr>
        <w:t>4</w:t>
      </w:r>
      <w:r w:rsidRPr="00AA0CB0">
        <w:rPr>
          <w:rFonts w:ascii="Times New Roman" w:hAnsi="Times New Roman" w:cs="Times New Roman"/>
          <w:sz w:val="28"/>
        </w:rPr>
        <w:t xml:space="preserve"> г., срок</w:t>
      </w:r>
      <w:r>
        <w:rPr>
          <w:rFonts w:ascii="Times New Roman" w:hAnsi="Times New Roman" w:cs="Times New Roman"/>
          <w:sz w:val="28"/>
        </w:rPr>
        <w:t xml:space="preserve"> </w:t>
      </w:r>
      <w:r w:rsidRPr="00AA0CB0">
        <w:rPr>
          <w:rFonts w:ascii="Times New Roman" w:hAnsi="Times New Roman" w:cs="Times New Roman"/>
          <w:sz w:val="28"/>
        </w:rPr>
        <w:t xml:space="preserve">окончания </w:t>
      </w:r>
      <w:r>
        <w:rPr>
          <w:rFonts w:ascii="Times New Roman" w:hAnsi="Times New Roman" w:cs="Times New Roman"/>
          <w:sz w:val="28"/>
        </w:rPr>
        <w:t xml:space="preserve">25.05.2025 </w:t>
      </w:r>
      <w:r w:rsidRPr="00AA0CB0">
        <w:rPr>
          <w:rFonts w:ascii="Times New Roman" w:hAnsi="Times New Roman" w:cs="Times New Roman"/>
          <w:sz w:val="28"/>
        </w:rPr>
        <w:t>года.</w:t>
      </w:r>
    </w:p>
    <w:p w:rsidR="006A29F3" w:rsidRPr="008E2523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8E2523">
        <w:rPr>
          <w:rFonts w:ascii="Times New Roman" w:hAnsi="Times New Roman" w:cs="Times New Roman"/>
          <w:b/>
          <w:i/>
          <w:sz w:val="28"/>
        </w:rPr>
        <w:t>Нормативно-правовые документы</w:t>
      </w:r>
    </w:p>
    <w:p w:rsidR="006A29F3" w:rsidRPr="00C06F97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C06F97">
        <w:rPr>
          <w:rFonts w:ascii="Times New Roman" w:hAnsi="Times New Roman" w:cs="Times New Roman"/>
          <w:sz w:val="28"/>
        </w:rPr>
        <w:t>МОНиМП</w:t>
      </w:r>
      <w:proofErr w:type="spellEnd"/>
      <w:r w:rsidRPr="00C06F97">
        <w:rPr>
          <w:rFonts w:ascii="Times New Roman" w:hAnsi="Times New Roman" w:cs="Times New Roman"/>
          <w:sz w:val="28"/>
        </w:rPr>
        <w:t xml:space="preserve"> Нижегородской области от 25.12.2020г. № Сл-316-732171/ 20 «О направлении рекомендаций по реализации системы наставничества педагогических работников в общеобразовательных организациях»</w:t>
      </w:r>
    </w:p>
    <w:p w:rsidR="006A29F3" w:rsidRPr="00C06F97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06F97">
        <w:rPr>
          <w:rFonts w:ascii="Times New Roman" w:hAnsi="Times New Roman" w:cs="Times New Roman"/>
          <w:sz w:val="28"/>
        </w:rPr>
        <w:t>Министерство просвещения РФ и Общероссийского Профсоюза образования от 21 декабря 2021 г. NN АЗ-1128/08, 657</w:t>
      </w:r>
      <w:proofErr w:type="gramStart"/>
      <w:r w:rsidRPr="00C06F97">
        <w:rPr>
          <w:rFonts w:ascii="Times New Roman" w:hAnsi="Times New Roman" w:cs="Times New Roman"/>
          <w:sz w:val="28"/>
        </w:rPr>
        <w:t xml:space="preserve"> О</w:t>
      </w:r>
      <w:proofErr w:type="gramEnd"/>
      <w:r w:rsidRPr="00C06F97">
        <w:rPr>
          <w:rFonts w:ascii="Times New Roman" w:hAnsi="Times New Roman" w:cs="Times New Roman"/>
          <w:sz w:val="28"/>
        </w:rPr>
        <w:t xml:space="preserve"> направлении Методических рекомендаций по разработке и внедрению системы (целевой модели) наставничества педагогических работников в образовательных организациях</w:t>
      </w:r>
    </w:p>
    <w:p w:rsidR="006A29F3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06F97">
        <w:rPr>
          <w:rFonts w:ascii="Times New Roman" w:hAnsi="Times New Roman" w:cs="Times New Roman"/>
          <w:sz w:val="28"/>
        </w:rPr>
        <w:t>Методические рекомендации по разработке и внедрению системы (целевой модели) наставничества педагогических работников в образовательных организациях</w:t>
      </w:r>
    </w:p>
    <w:p w:rsidR="006A29F3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06F97">
        <w:rPr>
          <w:rFonts w:ascii="Times New Roman" w:hAnsi="Times New Roman" w:cs="Times New Roman"/>
          <w:sz w:val="28"/>
        </w:rPr>
        <w:t xml:space="preserve">Приказ </w:t>
      </w:r>
      <w:proofErr w:type="spellStart"/>
      <w:r w:rsidRPr="00C06F97">
        <w:rPr>
          <w:rFonts w:ascii="Times New Roman" w:hAnsi="Times New Roman" w:cs="Times New Roman"/>
          <w:sz w:val="28"/>
        </w:rPr>
        <w:t>УОиМП</w:t>
      </w:r>
      <w:proofErr w:type="spellEnd"/>
      <w:r w:rsidRPr="00C06F97">
        <w:rPr>
          <w:rFonts w:ascii="Times New Roman" w:hAnsi="Times New Roman" w:cs="Times New Roman"/>
          <w:sz w:val="28"/>
        </w:rPr>
        <w:t xml:space="preserve"> № 438 от 17.09.2021 г. О реализации муниципального проекта «Школа молодого педагога»</w:t>
      </w:r>
    </w:p>
    <w:p w:rsidR="006A29F3" w:rsidRPr="00C06F97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06F97">
        <w:rPr>
          <w:rFonts w:ascii="Times New Roman" w:hAnsi="Times New Roman" w:cs="Times New Roman"/>
          <w:sz w:val="28"/>
        </w:rPr>
        <w:t>Программа развития</w:t>
      </w:r>
      <w:r>
        <w:rPr>
          <w:rFonts w:ascii="Times New Roman" w:hAnsi="Times New Roman" w:cs="Times New Roman"/>
          <w:sz w:val="28"/>
        </w:rPr>
        <w:t xml:space="preserve"> МБУ ДО ДДТ </w:t>
      </w:r>
      <w:proofErr w:type="spellStart"/>
      <w:r>
        <w:rPr>
          <w:rFonts w:ascii="Times New Roman" w:hAnsi="Times New Roman" w:cs="Times New Roman"/>
          <w:sz w:val="28"/>
        </w:rPr>
        <w:t>г</w:t>
      </w:r>
      <w:proofErr w:type="gramStart"/>
      <w:r>
        <w:rPr>
          <w:rFonts w:ascii="Times New Roman" w:hAnsi="Times New Roman" w:cs="Times New Roman"/>
          <w:sz w:val="28"/>
        </w:rPr>
        <w:t>.В</w:t>
      </w:r>
      <w:proofErr w:type="gramEnd"/>
      <w:r>
        <w:rPr>
          <w:rFonts w:ascii="Times New Roman" w:hAnsi="Times New Roman" w:cs="Times New Roman"/>
          <w:sz w:val="28"/>
        </w:rPr>
        <w:t>орсма</w:t>
      </w:r>
      <w:proofErr w:type="spellEnd"/>
    </w:p>
    <w:p w:rsidR="006A29F3" w:rsidRPr="00C06F97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6F97">
        <w:rPr>
          <w:rFonts w:ascii="Times New Roman" w:hAnsi="Times New Roman" w:cs="Times New Roman"/>
          <w:sz w:val="28"/>
        </w:rPr>
        <w:t>- Отчет о результата</w:t>
      </w:r>
      <w:r>
        <w:rPr>
          <w:rFonts w:ascii="Times New Roman" w:hAnsi="Times New Roman" w:cs="Times New Roman"/>
          <w:sz w:val="28"/>
        </w:rPr>
        <w:t>х самообследования деятельности</w:t>
      </w:r>
      <w:r w:rsidRPr="00C06F97">
        <w:t xml:space="preserve"> </w:t>
      </w:r>
      <w:r w:rsidRPr="00C06F97">
        <w:rPr>
          <w:rFonts w:ascii="Times New Roman" w:hAnsi="Times New Roman" w:cs="Times New Roman"/>
          <w:sz w:val="28"/>
        </w:rPr>
        <w:t xml:space="preserve">МБУ ДО ДДТ </w:t>
      </w:r>
      <w:proofErr w:type="spellStart"/>
      <w:r w:rsidRPr="00C06F97">
        <w:rPr>
          <w:rFonts w:ascii="Times New Roman" w:hAnsi="Times New Roman" w:cs="Times New Roman"/>
          <w:sz w:val="28"/>
        </w:rPr>
        <w:t>г</w:t>
      </w:r>
      <w:proofErr w:type="gramStart"/>
      <w:r w:rsidRPr="00C06F97">
        <w:rPr>
          <w:rFonts w:ascii="Times New Roman" w:hAnsi="Times New Roman" w:cs="Times New Roman"/>
          <w:sz w:val="28"/>
        </w:rPr>
        <w:t>.В</w:t>
      </w:r>
      <w:proofErr w:type="gramEnd"/>
      <w:r w:rsidRPr="00C06F97">
        <w:rPr>
          <w:rFonts w:ascii="Times New Roman" w:hAnsi="Times New Roman" w:cs="Times New Roman"/>
          <w:sz w:val="28"/>
        </w:rPr>
        <w:t>орсма</w:t>
      </w:r>
      <w:proofErr w:type="spellEnd"/>
    </w:p>
    <w:p w:rsidR="006A29F3" w:rsidRPr="00C06F97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6F97">
        <w:rPr>
          <w:rFonts w:ascii="Times New Roman" w:hAnsi="Times New Roman" w:cs="Times New Roman"/>
          <w:sz w:val="28"/>
        </w:rPr>
        <w:t>- Приказ об утверждении Положения наставничества</w:t>
      </w:r>
      <w:r>
        <w:rPr>
          <w:rFonts w:ascii="Times New Roman" w:hAnsi="Times New Roman" w:cs="Times New Roman"/>
          <w:sz w:val="28"/>
        </w:rPr>
        <w:t xml:space="preserve"> </w:t>
      </w:r>
      <w:r w:rsidRPr="00C06F97">
        <w:rPr>
          <w:rFonts w:ascii="Times New Roman" w:hAnsi="Times New Roman" w:cs="Times New Roman"/>
          <w:sz w:val="28"/>
        </w:rPr>
        <w:t xml:space="preserve">МБУ ДО ДДТ </w:t>
      </w:r>
      <w:proofErr w:type="spellStart"/>
      <w:r w:rsidRPr="00C06F97">
        <w:rPr>
          <w:rFonts w:ascii="Times New Roman" w:hAnsi="Times New Roman" w:cs="Times New Roman"/>
          <w:sz w:val="28"/>
        </w:rPr>
        <w:t>г</w:t>
      </w:r>
      <w:proofErr w:type="gramStart"/>
      <w:r w:rsidRPr="00C06F97">
        <w:rPr>
          <w:rFonts w:ascii="Times New Roman" w:hAnsi="Times New Roman" w:cs="Times New Roman"/>
          <w:sz w:val="28"/>
        </w:rPr>
        <w:t>.В</w:t>
      </w:r>
      <w:proofErr w:type="gramEnd"/>
      <w:r w:rsidRPr="00C06F97">
        <w:rPr>
          <w:rFonts w:ascii="Times New Roman" w:hAnsi="Times New Roman" w:cs="Times New Roman"/>
          <w:sz w:val="28"/>
        </w:rPr>
        <w:t>орсма</w:t>
      </w:r>
      <w:proofErr w:type="spellEnd"/>
    </w:p>
    <w:p w:rsidR="006A29F3" w:rsidRPr="00C06F97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6F97">
        <w:rPr>
          <w:rFonts w:ascii="Times New Roman" w:hAnsi="Times New Roman" w:cs="Times New Roman"/>
          <w:sz w:val="28"/>
        </w:rPr>
        <w:t>- Положение о наставничестве</w:t>
      </w:r>
      <w:r>
        <w:rPr>
          <w:rFonts w:ascii="Times New Roman" w:hAnsi="Times New Roman" w:cs="Times New Roman"/>
          <w:sz w:val="28"/>
        </w:rPr>
        <w:t xml:space="preserve"> </w:t>
      </w:r>
      <w:r w:rsidRPr="00C06F97">
        <w:rPr>
          <w:rFonts w:ascii="Times New Roman" w:hAnsi="Times New Roman" w:cs="Times New Roman"/>
          <w:sz w:val="28"/>
        </w:rPr>
        <w:t xml:space="preserve">МБУ ДО ДДТ </w:t>
      </w:r>
      <w:proofErr w:type="spellStart"/>
      <w:r w:rsidRPr="00C06F97">
        <w:rPr>
          <w:rFonts w:ascii="Times New Roman" w:hAnsi="Times New Roman" w:cs="Times New Roman"/>
          <w:sz w:val="28"/>
        </w:rPr>
        <w:t>г</w:t>
      </w:r>
      <w:proofErr w:type="gramStart"/>
      <w:r w:rsidRPr="00C06F97">
        <w:rPr>
          <w:rFonts w:ascii="Times New Roman" w:hAnsi="Times New Roman" w:cs="Times New Roman"/>
          <w:sz w:val="28"/>
        </w:rPr>
        <w:t>.В</w:t>
      </w:r>
      <w:proofErr w:type="gramEnd"/>
      <w:r w:rsidRPr="00C06F97">
        <w:rPr>
          <w:rFonts w:ascii="Times New Roman" w:hAnsi="Times New Roman" w:cs="Times New Roman"/>
          <w:sz w:val="28"/>
        </w:rPr>
        <w:t>орсма</w:t>
      </w:r>
      <w:proofErr w:type="spellEnd"/>
    </w:p>
    <w:p w:rsidR="006A29F3" w:rsidRPr="00C06F97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6F97">
        <w:rPr>
          <w:rFonts w:ascii="Times New Roman" w:hAnsi="Times New Roman" w:cs="Times New Roman"/>
          <w:sz w:val="28"/>
        </w:rPr>
        <w:t>- Приказ о внедрении модели наставничества</w:t>
      </w:r>
      <w:r>
        <w:rPr>
          <w:rFonts w:ascii="Times New Roman" w:hAnsi="Times New Roman" w:cs="Times New Roman"/>
          <w:sz w:val="28"/>
        </w:rPr>
        <w:t xml:space="preserve"> </w:t>
      </w:r>
      <w:r w:rsidRPr="00C06F97">
        <w:rPr>
          <w:rFonts w:ascii="Times New Roman" w:hAnsi="Times New Roman" w:cs="Times New Roman"/>
          <w:sz w:val="28"/>
        </w:rPr>
        <w:t xml:space="preserve">МБУ ДО ДДТ </w:t>
      </w:r>
      <w:proofErr w:type="spellStart"/>
      <w:r w:rsidRPr="00C06F97">
        <w:rPr>
          <w:rFonts w:ascii="Times New Roman" w:hAnsi="Times New Roman" w:cs="Times New Roman"/>
          <w:sz w:val="28"/>
        </w:rPr>
        <w:t>г</w:t>
      </w:r>
      <w:proofErr w:type="gramStart"/>
      <w:r w:rsidRPr="00C06F97">
        <w:rPr>
          <w:rFonts w:ascii="Times New Roman" w:hAnsi="Times New Roman" w:cs="Times New Roman"/>
          <w:sz w:val="28"/>
        </w:rPr>
        <w:t>.В</w:t>
      </w:r>
      <w:proofErr w:type="gramEnd"/>
      <w:r w:rsidRPr="00C06F97">
        <w:rPr>
          <w:rFonts w:ascii="Times New Roman" w:hAnsi="Times New Roman" w:cs="Times New Roman"/>
          <w:sz w:val="28"/>
        </w:rPr>
        <w:t>орсма</w:t>
      </w:r>
      <w:proofErr w:type="spellEnd"/>
    </w:p>
    <w:p w:rsidR="006A29F3" w:rsidRPr="00AA0CB0" w:rsidRDefault="006A29F3" w:rsidP="006A29F3">
      <w:pPr>
        <w:pStyle w:val="a6"/>
        <w:spacing w:line="360" w:lineRule="auto"/>
        <w:ind w:firstLine="709"/>
        <w:rPr>
          <w:rFonts w:ascii="Times New Roman" w:hAnsi="Times New Roman" w:cs="Times New Roman"/>
          <w:b/>
          <w:i/>
          <w:sz w:val="28"/>
        </w:rPr>
      </w:pPr>
      <w:r w:rsidRPr="00AA0CB0">
        <w:rPr>
          <w:rFonts w:ascii="Times New Roman" w:hAnsi="Times New Roman" w:cs="Times New Roman"/>
          <w:b/>
          <w:i/>
          <w:sz w:val="28"/>
        </w:rPr>
        <w:t>Применяемые формы наставничества и технологии</w:t>
      </w:r>
    </w:p>
    <w:p w:rsidR="006A29F3" w:rsidRPr="00AA0CB0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0CB0">
        <w:rPr>
          <w:rFonts w:ascii="Times New Roman" w:hAnsi="Times New Roman" w:cs="Times New Roman"/>
          <w:sz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</w:rPr>
        <w:t xml:space="preserve">МБУ ДО ДДТ </w:t>
      </w:r>
      <w:proofErr w:type="spellStart"/>
      <w:r>
        <w:rPr>
          <w:rFonts w:ascii="Times New Roman" w:hAnsi="Times New Roman" w:cs="Times New Roman"/>
          <w:sz w:val="28"/>
        </w:rPr>
        <w:t>г</w:t>
      </w:r>
      <w:proofErr w:type="gramStart"/>
      <w:r>
        <w:rPr>
          <w:rFonts w:ascii="Times New Roman" w:hAnsi="Times New Roman" w:cs="Times New Roman"/>
          <w:sz w:val="28"/>
        </w:rPr>
        <w:t>.В</w:t>
      </w:r>
      <w:proofErr w:type="gramEnd"/>
      <w:r>
        <w:rPr>
          <w:rFonts w:ascii="Times New Roman" w:hAnsi="Times New Roman" w:cs="Times New Roman"/>
          <w:sz w:val="28"/>
        </w:rPr>
        <w:t>орсма</w:t>
      </w:r>
      <w:proofErr w:type="spellEnd"/>
      <w:r w:rsidRPr="00AA0CB0">
        <w:rPr>
          <w:rFonts w:ascii="Times New Roman" w:hAnsi="Times New Roman" w:cs="Times New Roman"/>
          <w:sz w:val="28"/>
        </w:rPr>
        <w:t xml:space="preserve"> разработана</w:t>
      </w:r>
      <w:r>
        <w:rPr>
          <w:rFonts w:ascii="Times New Roman" w:hAnsi="Times New Roman" w:cs="Times New Roman"/>
          <w:sz w:val="28"/>
        </w:rPr>
        <w:t xml:space="preserve"> </w:t>
      </w:r>
      <w:r w:rsidRPr="00AA0CB0">
        <w:rPr>
          <w:rFonts w:ascii="Times New Roman" w:hAnsi="Times New Roman" w:cs="Times New Roman"/>
          <w:sz w:val="28"/>
        </w:rPr>
        <w:t>модель наставничества, в рамках которой осуществляется подготовка педагогов к участию</w:t>
      </w:r>
      <w:r>
        <w:rPr>
          <w:rFonts w:ascii="Times New Roman" w:hAnsi="Times New Roman" w:cs="Times New Roman"/>
          <w:sz w:val="28"/>
        </w:rPr>
        <w:t xml:space="preserve"> </w:t>
      </w:r>
      <w:r w:rsidRPr="00AA0CB0">
        <w:rPr>
          <w:rFonts w:ascii="Times New Roman" w:hAnsi="Times New Roman" w:cs="Times New Roman"/>
          <w:sz w:val="28"/>
        </w:rPr>
        <w:t>в профессиональных конкурсах. Эта модель включает в себя различные формы</w:t>
      </w:r>
      <w:r>
        <w:rPr>
          <w:rFonts w:ascii="Times New Roman" w:hAnsi="Times New Roman" w:cs="Times New Roman"/>
          <w:sz w:val="28"/>
        </w:rPr>
        <w:t xml:space="preserve"> </w:t>
      </w:r>
      <w:r w:rsidRPr="00AA0CB0">
        <w:rPr>
          <w:rFonts w:ascii="Times New Roman" w:hAnsi="Times New Roman" w:cs="Times New Roman"/>
          <w:sz w:val="28"/>
        </w:rPr>
        <w:t>наставничества и вариации ролевых моделей, направленных на всестороннюю поддержку</w:t>
      </w:r>
      <w:r>
        <w:rPr>
          <w:rFonts w:ascii="Times New Roman" w:hAnsi="Times New Roman" w:cs="Times New Roman"/>
          <w:sz w:val="28"/>
        </w:rPr>
        <w:t xml:space="preserve"> </w:t>
      </w:r>
      <w:r w:rsidRPr="00AA0CB0">
        <w:rPr>
          <w:rFonts w:ascii="Times New Roman" w:hAnsi="Times New Roman" w:cs="Times New Roman"/>
          <w:sz w:val="28"/>
        </w:rPr>
        <w:t>и профессиональное развитие участников.</w:t>
      </w:r>
    </w:p>
    <w:p w:rsidR="006A29F3" w:rsidRDefault="006A29F3" w:rsidP="006A29F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AA0CB0">
        <w:rPr>
          <w:rFonts w:ascii="Times New Roman" w:hAnsi="Times New Roman" w:cs="Times New Roman"/>
          <w:sz w:val="28"/>
        </w:rPr>
        <w:t>Основной формой наставничества данной программы является «учитель-учитель».</w:t>
      </w:r>
    </w:p>
    <w:p w:rsidR="006A29F3" w:rsidRDefault="006A29F3" w:rsidP="006A29F3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63F26">
        <w:rPr>
          <w:rFonts w:ascii="Times New Roman" w:hAnsi="Times New Roman" w:cs="Times New Roman"/>
          <w:b/>
          <w:sz w:val="28"/>
        </w:rPr>
        <w:t>Модель наставничества проекта подготовки педагогов к участию в профессиональном конкурсе</w:t>
      </w:r>
    </w:p>
    <w:p w:rsidR="006A29F3" w:rsidRDefault="006A29F3" w:rsidP="006A29F3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079EE">
        <w:rPr>
          <w:rFonts w:ascii="Times New Roman" w:hAnsi="Times New Roman" w:cs="Times New Roman"/>
          <w:b/>
          <w:noProof/>
          <w:sz w:val="28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E508E9" wp14:editId="5E93946E">
                <wp:simplePos x="0" y="0"/>
                <wp:positionH relativeFrom="column">
                  <wp:posOffset>3063240</wp:posOffset>
                </wp:positionH>
                <wp:positionV relativeFrom="paragraph">
                  <wp:posOffset>267335</wp:posOffset>
                </wp:positionV>
                <wp:extent cx="2971800" cy="666750"/>
                <wp:effectExtent l="0" t="0" r="19050" b="1905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29F3" w:rsidRDefault="006A29F3" w:rsidP="006A29F3">
                            <w:pPr>
                              <w:pStyle w:val="a6"/>
                              <w:spacing w:line="360" w:lineRule="auto"/>
                              <w:jc w:val="center"/>
                            </w:pPr>
                            <w:r w:rsidRPr="008079E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Групповые наставнические сессии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41.2pt;margin-top:21.05pt;width:234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" fillcolor="window" strokeweight=".5pt">
                <v:textbox>
                  <w:txbxContent>
                    <w:p w:rsidR="006A29F3" w:rsidRDefault="006A29F3" w:rsidP="006A29F3">
                      <w:pPr>
                        <w:pStyle w:val="a6"/>
                        <w:spacing w:line="360" w:lineRule="auto"/>
                        <w:jc w:val="center"/>
                      </w:pPr>
                      <w:r w:rsidRPr="008079E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Групповые наставнические сессии</w:t>
                      </w:r>
                    </w:p>
                  </w:txbxContent>
                </v:textbox>
              </v:shape>
            </w:pict>
          </mc:Fallback>
        </mc:AlternateContent>
      </w:r>
      <w:r w:rsidRPr="008079EE">
        <w:rPr>
          <w:rFonts w:ascii="Times New Roman" w:hAnsi="Times New Roman" w:cs="Times New Roman"/>
          <w:b/>
          <w:noProof/>
          <w:sz w:val="28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B22C3B" wp14:editId="7457BF54">
                <wp:simplePos x="0" y="0"/>
                <wp:positionH relativeFrom="column">
                  <wp:posOffset>3006090</wp:posOffset>
                </wp:positionH>
                <wp:positionV relativeFrom="paragraph">
                  <wp:posOffset>123825</wp:posOffset>
                </wp:positionV>
                <wp:extent cx="3124200" cy="904875"/>
                <wp:effectExtent l="0" t="0" r="19050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9048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margin-left:236.7pt;margin-top:9.75pt;width:246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" fillcolor="#4f81bd" strokecolor="#385d8a" strokeweight="2pt"/>
            </w:pict>
          </mc:Fallback>
        </mc:AlternateContent>
      </w:r>
      <w:r w:rsidRPr="00463F26">
        <w:rPr>
          <w:rFonts w:ascii="Times New Roman" w:hAnsi="Times New Roman" w:cs="Times New Roman"/>
          <w:b/>
          <w:noProof/>
          <w:sz w:val="28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3E8EF" wp14:editId="5F1BF68F">
                <wp:simplePos x="0" y="0"/>
                <wp:positionH relativeFrom="column">
                  <wp:posOffset>-346710</wp:posOffset>
                </wp:positionH>
                <wp:positionV relativeFrom="paragraph">
                  <wp:posOffset>229235</wp:posOffset>
                </wp:positionV>
                <wp:extent cx="2971800" cy="666750"/>
                <wp:effectExtent l="0" t="0" r="19050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29F3" w:rsidRDefault="006A29F3" w:rsidP="006A29F3">
                            <w:pPr>
                              <w:pStyle w:val="a6"/>
                              <w:spacing w:line="360" w:lineRule="auto"/>
                              <w:ind w:firstLine="709"/>
                              <w:jc w:val="center"/>
                            </w:pPr>
                            <w:r w:rsidRPr="00463F2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Индивидуальные наставники и наставляемые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-27.3pt;margin-top:18.05pt;width:234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" fillcolor="white [3201]" strokeweight=".5pt">
                <v:textbox>
                  <w:txbxContent>
                    <w:p w:rsidR="006A29F3" w:rsidRDefault="006A29F3" w:rsidP="006A29F3">
                      <w:pPr>
                        <w:pStyle w:val="a6"/>
                        <w:spacing w:line="360" w:lineRule="auto"/>
                        <w:ind w:firstLine="709"/>
                        <w:jc w:val="center"/>
                      </w:pPr>
                      <w:r w:rsidRPr="00463F26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Индивидуальные наставники и наставляемые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63F26">
        <w:rPr>
          <w:rFonts w:ascii="Times New Roman" w:hAnsi="Times New Roman" w:cs="Times New Roman"/>
          <w:b/>
          <w:noProof/>
          <w:sz w:val="28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EAEB4" wp14:editId="6A1118AA">
                <wp:simplePos x="0" y="0"/>
                <wp:positionH relativeFrom="column">
                  <wp:posOffset>-403860</wp:posOffset>
                </wp:positionH>
                <wp:positionV relativeFrom="paragraph">
                  <wp:posOffset>85725</wp:posOffset>
                </wp:positionV>
                <wp:extent cx="3124200" cy="904875"/>
                <wp:effectExtent l="0" t="0" r="19050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904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margin-left:-31.8pt;margin-top:6.75pt;width:246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" fillcolor="#4f81bd [3204]" strokecolor="#243f60 [1604]" strokeweight="2pt"/>
            </w:pict>
          </mc:Fallback>
        </mc:AlternateContent>
      </w:r>
    </w:p>
    <w:p w:rsidR="006A29F3" w:rsidRDefault="006A29F3" w:rsidP="006A29F3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A29F3" w:rsidRDefault="006A29F3" w:rsidP="006A29F3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A29F3" w:rsidRDefault="006A29F3" w:rsidP="006A29F3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079EE">
        <w:rPr>
          <w:rFonts w:ascii="Times New Roman" w:hAnsi="Times New Roman" w:cs="Times New Roman"/>
          <w:b/>
          <w:noProof/>
          <w:sz w:val="28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EC1377" wp14:editId="77B390AC">
                <wp:simplePos x="0" y="0"/>
                <wp:positionH relativeFrom="column">
                  <wp:posOffset>3063240</wp:posOffset>
                </wp:positionH>
                <wp:positionV relativeFrom="paragraph">
                  <wp:posOffset>442595</wp:posOffset>
                </wp:positionV>
                <wp:extent cx="2971800" cy="666750"/>
                <wp:effectExtent l="0" t="0" r="19050" b="1905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29F3" w:rsidRPr="008079EE" w:rsidRDefault="006A29F3" w:rsidP="006A29F3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8079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Ролевое моделирование и игры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8" type="#_x0000_t202" style="position:absolute;left:0;text-align:left;margin-left:241.2pt;margin-top:34.85pt;width:234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" fillcolor="window" strokeweight=".5pt">
                <v:textbox>
                  <w:txbxContent>
                    <w:p w:rsidR="006A29F3" w:rsidRPr="008079EE" w:rsidRDefault="006A29F3" w:rsidP="006A29F3">
                      <w:pPr>
                        <w:pStyle w:val="a6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8079E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Ролевое моделирование и игры</w:t>
                      </w:r>
                    </w:p>
                  </w:txbxContent>
                </v:textbox>
              </v:shape>
            </w:pict>
          </mc:Fallback>
        </mc:AlternateContent>
      </w:r>
      <w:r w:rsidRPr="008079EE">
        <w:rPr>
          <w:rFonts w:ascii="Times New Roman" w:hAnsi="Times New Roman" w:cs="Times New Roman"/>
          <w:b/>
          <w:noProof/>
          <w:sz w:val="28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C20B86" wp14:editId="3540E308">
                <wp:simplePos x="0" y="0"/>
                <wp:positionH relativeFrom="column">
                  <wp:posOffset>3006090</wp:posOffset>
                </wp:positionH>
                <wp:positionV relativeFrom="paragraph">
                  <wp:posOffset>299085</wp:posOffset>
                </wp:positionV>
                <wp:extent cx="3124200" cy="904875"/>
                <wp:effectExtent l="0" t="0" r="19050" b="285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9048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6" style="position:absolute;margin-left:236.7pt;margin-top:23.55pt;width:246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" fillcolor="#4f81bd" strokecolor="#385d8a" strokeweight="2pt"/>
            </w:pict>
          </mc:Fallback>
        </mc:AlternateContent>
      </w:r>
      <w:r w:rsidRPr="008079EE">
        <w:rPr>
          <w:rFonts w:ascii="Times New Roman" w:hAnsi="Times New Roman" w:cs="Times New Roman"/>
          <w:b/>
          <w:noProof/>
          <w:sz w:val="28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526B19" wp14:editId="15E3529C">
                <wp:simplePos x="0" y="0"/>
                <wp:positionH relativeFrom="column">
                  <wp:posOffset>-318135</wp:posOffset>
                </wp:positionH>
                <wp:positionV relativeFrom="paragraph">
                  <wp:posOffset>442595</wp:posOffset>
                </wp:positionV>
                <wp:extent cx="2971800" cy="666750"/>
                <wp:effectExtent l="0" t="0" r="19050" b="1905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29F3" w:rsidRDefault="006A29F3" w:rsidP="006A29F3">
                            <w:pPr>
                              <w:pStyle w:val="a6"/>
                              <w:spacing w:line="360" w:lineRule="auto"/>
                              <w:ind w:firstLine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8079E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Мастер-классы</w:t>
                            </w:r>
                          </w:p>
                          <w:p w:rsidR="006A29F3" w:rsidRDefault="006A29F3" w:rsidP="006A29F3">
                            <w:pPr>
                              <w:pStyle w:val="a6"/>
                              <w:spacing w:line="360" w:lineRule="auto"/>
                              <w:ind w:firstLine="709"/>
                              <w:jc w:val="center"/>
                            </w:pPr>
                            <w:r w:rsidRPr="008079E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и семинары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left:0;text-align:left;margin-left:-25.05pt;margin-top:34.85pt;width:234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" fillcolor="window" strokeweight=".5pt">
                <v:textbox>
                  <w:txbxContent>
                    <w:p w:rsidR="006A29F3" w:rsidRDefault="006A29F3" w:rsidP="006A29F3">
                      <w:pPr>
                        <w:pStyle w:val="a6"/>
                        <w:spacing w:line="360" w:lineRule="auto"/>
                        <w:ind w:firstLine="709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8079E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Мастер-классы</w:t>
                      </w:r>
                    </w:p>
                    <w:p w:rsidR="006A29F3" w:rsidRDefault="006A29F3" w:rsidP="006A29F3">
                      <w:pPr>
                        <w:pStyle w:val="a6"/>
                        <w:spacing w:line="360" w:lineRule="auto"/>
                        <w:ind w:firstLine="709"/>
                        <w:jc w:val="center"/>
                      </w:pPr>
                      <w:r w:rsidRPr="008079E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и семинары</w:t>
                      </w:r>
                    </w:p>
                  </w:txbxContent>
                </v:textbox>
              </v:shape>
            </w:pict>
          </mc:Fallback>
        </mc:AlternateContent>
      </w:r>
      <w:r w:rsidRPr="008079EE">
        <w:rPr>
          <w:rFonts w:ascii="Times New Roman" w:hAnsi="Times New Roman" w:cs="Times New Roman"/>
          <w:b/>
          <w:noProof/>
          <w:sz w:val="28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E4EACF" wp14:editId="0510F3A0">
                <wp:simplePos x="0" y="0"/>
                <wp:positionH relativeFrom="column">
                  <wp:posOffset>-375285</wp:posOffset>
                </wp:positionH>
                <wp:positionV relativeFrom="paragraph">
                  <wp:posOffset>299085</wp:posOffset>
                </wp:positionV>
                <wp:extent cx="3124200" cy="904875"/>
                <wp:effectExtent l="0" t="0" r="19050" b="2857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9048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6" style="position:absolute;margin-left:-29.55pt;margin-top:23.55pt;width:246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" fillcolor="#4f81bd" strokecolor="#385d8a" strokeweight="2pt"/>
            </w:pict>
          </mc:Fallback>
        </mc:AlternateContent>
      </w:r>
    </w:p>
    <w:p w:rsidR="006A29F3" w:rsidRDefault="006A29F3" w:rsidP="006A29F3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A29F3" w:rsidRDefault="006A29F3" w:rsidP="006A29F3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A29F3" w:rsidRDefault="006A29F3" w:rsidP="006A29F3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A29F3" w:rsidRDefault="006A29F3" w:rsidP="006A29F3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079EE">
        <w:rPr>
          <w:rFonts w:ascii="Times New Roman" w:hAnsi="Times New Roman" w:cs="Times New Roman"/>
          <w:b/>
          <w:noProof/>
          <w:sz w:val="28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5EEE3B" wp14:editId="32E6349C">
                <wp:simplePos x="0" y="0"/>
                <wp:positionH relativeFrom="column">
                  <wp:posOffset>1586865</wp:posOffset>
                </wp:positionH>
                <wp:positionV relativeFrom="paragraph">
                  <wp:posOffset>311150</wp:posOffset>
                </wp:positionV>
                <wp:extent cx="2971800" cy="666750"/>
                <wp:effectExtent l="0" t="0" r="19050" b="1905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29F3" w:rsidRDefault="006A29F3" w:rsidP="006A29F3">
                            <w:pPr>
                              <w:pStyle w:val="a6"/>
                              <w:spacing w:line="360" w:lineRule="auto"/>
                              <w:ind w:firstLine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8079E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Рефлексия и </w:t>
                            </w:r>
                          </w:p>
                          <w:p w:rsidR="006A29F3" w:rsidRDefault="006A29F3" w:rsidP="006A29F3">
                            <w:pPr>
                              <w:pStyle w:val="a6"/>
                              <w:spacing w:line="360" w:lineRule="auto"/>
                              <w:jc w:val="center"/>
                            </w:pPr>
                            <w:r w:rsidRPr="008079E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обратная связь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0" type="#_x0000_t202" style="position:absolute;left:0;text-align:left;margin-left:124.95pt;margin-top:24.5pt;width:234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" fillcolor="window" strokeweight=".5pt">
                <v:textbox>
                  <w:txbxContent>
                    <w:p w:rsidR="006A29F3" w:rsidRDefault="006A29F3" w:rsidP="006A29F3">
                      <w:pPr>
                        <w:pStyle w:val="a6"/>
                        <w:spacing w:line="360" w:lineRule="auto"/>
                        <w:ind w:firstLine="709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8079E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Рефлексия и </w:t>
                      </w:r>
                    </w:p>
                    <w:p w:rsidR="006A29F3" w:rsidRDefault="006A29F3" w:rsidP="006A29F3">
                      <w:pPr>
                        <w:pStyle w:val="a6"/>
                        <w:spacing w:line="360" w:lineRule="auto"/>
                        <w:jc w:val="center"/>
                      </w:pPr>
                      <w:r w:rsidRPr="008079E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обратная связь</w:t>
                      </w:r>
                    </w:p>
                  </w:txbxContent>
                </v:textbox>
              </v:shape>
            </w:pict>
          </mc:Fallback>
        </mc:AlternateContent>
      </w:r>
      <w:r w:rsidRPr="008079EE">
        <w:rPr>
          <w:rFonts w:ascii="Times New Roman" w:hAnsi="Times New Roman" w:cs="Times New Roman"/>
          <w:b/>
          <w:noProof/>
          <w:sz w:val="28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7D2328" wp14:editId="0FBA913F">
                <wp:simplePos x="0" y="0"/>
                <wp:positionH relativeFrom="column">
                  <wp:posOffset>1529715</wp:posOffset>
                </wp:positionH>
                <wp:positionV relativeFrom="paragraph">
                  <wp:posOffset>167640</wp:posOffset>
                </wp:positionV>
                <wp:extent cx="3124200" cy="904875"/>
                <wp:effectExtent l="0" t="0" r="19050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9048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6" style="position:absolute;margin-left:120.45pt;margin-top:13.2pt;width:246pt;height:7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" fillcolor="#4f81bd" strokecolor="#385d8a" strokeweight="2pt"/>
            </w:pict>
          </mc:Fallback>
        </mc:AlternateContent>
      </w:r>
    </w:p>
    <w:p w:rsidR="006A29F3" w:rsidRDefault="006A29F3" w:rsidP="006A29F3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A29F3" w:rsidRDefault="006A29F3" w:rsidP="006A29F3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A29F3" w:rsidRPr="00463F26" w:rsidRDefault="006A29F3" w:rsidP="006A29F3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A29F3" w:rsidRPr="008079EE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079EE">
        <w:rPr>
          <w:rFonts w:ascii="Times New Roman" w:hAnsi="Times New Roman" w:cs="Times New Roman"/>
          <w:sz w:val="28"/>
        </w:rPr>
        <w:t>1. Индивидуальные наставники и наставляемые.</w:t>
      </w:r>
    </w:p>
    <w:p w:rsidR="006A29F3" w:rsidRPr="008079EE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079EE">
        <w:rPr>
          <w:rFonts w:ascii="Times New Roman" w:hAnsi="Times New Roman" w:cs="Times New Roman"/>
          <w:sz w:val="28"/>
        </w:rPr>
        <w:t>Каждому педагогу, готовящемуся к конкурсу, назначается опытный наставник, который</w:t>
      </w:r>
      <w:r>
        <w:rPr>
          <w:rFonts w:ascii="Times New Roman" w:hAnsi="Times New Roman" w:cs="Times New Roman"/>
          <w:sz w:val="28"/>
        </w:rPr>
        <w:t xml:space="preserve"> </w:t>
      </w:r>
      <w:r w:rsidRPr="008079EE">
        <w:rPr>
          <w:rFonts w:ascii="Times New Roman" w:hAnsi="Times New Roman" w:cs="Times New Roman"/>
          <w:sz w:val="28"/>
        </w:rPr>
        <w:t>помогает в разработке конкурсного проекта, предоставляет ценные рекомендации и</w:t>
      </w:r>
      <w:r>
        <w:rPr>
          <w:rFonts w:ascii="Times New Roman" w:hAnsi="Times New Roman" w:cs="Times New Roman"/>
          <w:sz w:val="28"/>
        </w:rPr>
        <w:t xml:space="preserve"> </w:t>
      </w:r>
      <w:r w:rsidRPr="008079EE">
        <w:rPr>
          <w:rFonts w:ascii="Times New Roman" w:hAnsi="Times New Roman" w:cs="Times New Roman"/>
          <w:sz w:val="28"/>
        </w:rPr>
        <w:t>поддерживает морально. Индивидуальная работа позволяет учитывать личные</w:t>
      </w:r>
      <w:r>
        <w:rPr>
          <w:rFonts w:ascii="Times New Roman" w:hAnsi="Times New Roman" w:cs="Times New Roman"/>
          <w:sz w:val="28"/>
        </w:rPr>
        <w:t xml:space="preserve"> </w:t>
      </w:r>
      <w:r w:rsidRPr="008079EE">
        <w:rPr>
          <w:rFonts w:ascii="Times New Roman" w:hAnsi="Times New Roman" w:cs="Times New Roman"/>
          <w:sz w:val="28"/>
        </w:rPr>
        <w:t>особенности и профессиональные потребности каждой наставляемой.</w:t>
      </w:r>
    </w:p>
    <w:p w:rsidR="006A29F3" w:rsidRPr="008079EE" w:rsidRDefault="006A29F3" w:rsidP="006A29F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8079EE">
        <w:rPr>
          <w:rFonts w:ascii="Times New Roman" w:hAnsi="Times New Roman" w:cs="Times New Roman"/>
          <w:sz w:val="28"/>
        </w:rPr>
        <w:t>2. Групповые наставнические сессии.</w:t>
      </w:r>
    </w:p>
    <w:p w:rsidR="006A29F3" w:rsidRPr="008079EE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079EE">
        <w:rPr>
          <w:rFonts w:ascii="Times New Roman" w:hAnsi="Times New Roman" w:cs="Times New Roman"/>
          <w:sz w:val="28"/>
        </w:rPr>
        <w:t>Групповые сессии являются важным элементом модели наставничества, так как они</w:t>
      </w:r>
      <w:r>
        <w:rPr>
          <w:rFonts w:ascii="Times New Roman" w:hAnsi="Times New Roman" w:cs="Times New Roman"/>
          <w:sz w:val="28"/>
        </w:rPr>
        <w:t xml:space="preserve"> </w:t>
      </w:r>
      <w:r w:rsidRPr="008079EE">
        <w:rPr>
          <w:rFonts w:ascii="Times New Roman" w:hAnsi="Times New Roman" w:cs="Times New Roman"/>
          <w:sz w:val="28"/>
        </w:rPr>
        <w:t>способствуют обмену опытом и коллективному обсуждению актуальных проблем. В таких</w:t>
      </w:r>
      <w:r>
        <w:rPr>
          <w:rFonts w:ascii="Times New Roman" w:hAnsi="Times New Roman" w:cs="Times New Roman"/>
          <w:sz w:val="28"/>
        </w:rPr>
        <w:t xml:space="preserve"> </w:t>
      </w:r>
      <w:r w:rsidRPr="008079EE">
        <w:rPr>
          <w:rFonts w:ascii="Times New Roman" w:hAnsi="Times New Roman" w:cs="Times New Roman"/>
          <w:sz w:val="28"/>
        </w:rPr>
        <w:t>программах принимают участие сразу несколько наставников и наставляемых, что</w:t>
      </w:r>
      <w:r>
        <w:rPr>
          <w:rFonts w:ascii="Times New Roman" w:hAnsi="Times New Roman" w:cs="Times New Roman"/>
          <w:sz w:val="28"/>
        </w:rPr>
        <w:t xml:space="preserve"> </w:t>
      </w:r>
      <w:r w:rsidRPr="008079EE">
        <w:rPr>
          <w:rFonts w:ascii="Times New Roman" w:hAnsi="Times New Roman" w:cs="Times New Roman"/>
          <w:sz w:val="28"/>
        </w:rPr>
        <w:t>позволяет более широко взглянуть на поставленные задачи и получить разнообразные</w:t>
      </w:r>
      <w:r>
        <w:rPr>
          <w:rFonts w:ascii="Times New Roman" w:hAnsi="Times New Roman" w:cs="Times New Roman"/>
          <w:sz w:val="28"/>
        </w:rPr>
        <w:t xml:space="preserve"> </w:t>
      </w:r>
      <w:r w:rsidRPr="008079EE">
        <w:rPr>
          <w:rFonts w:ascii="Times New Roman" w:hAnsi="Times New Roman" w:cs="Times New Roman"/>
          <w:sz w:val="28"/>
        </w:rPr>
        <w:t>рекомендации.</w:t>
      </w:r>
    </w:p>
    <w:p w:rsidR="006A29F3" w:rsidRPr="008079EE" w:rsidRDefault="006A29F3" w:rsidP="006A29F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8079EE">
        <w:rPr>
          <w:rFonts w:ascii="Times New Roman" w:hAnsi="Times New Roman" w:cs="Times New Roman"/>
          <w:sz w:val="28"/>
        </w:rPr>
        <w:lastRenderedPageBreak/>
        <w:t>3. Ролевое моделирование и игры.</w:t>
      </w:r>
    </w:p>
    <w:p w:rsidR="006A29F3" w:rsidRPr="008079EE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079EE">
        <w:rPr>
          <w:rFonts w:ascii="Times New Roman" w:hAnsi="Times New Roman" w:cs="Times New Roman"/>
          <w:sz w:val="28"/>
        </w:rPr>
        <w:t>Ролевая игра является эффективной формой подготовки, в рамках которой участники</w:t>
      </w:r>
      <w:r>
        <w:rPr>
          <w:rFonts w:ascii="Times New Roman" w:hAnsi="Times New Roman" w:cs="Times New Roman"/>
          <w:sz w:val="28"/>
        </w:rPr>
        <w:t xml:space="preserve"> </w:t>
      </w:r>
      <w:r w:rsidRPr="008079EE">
        <w:rPr>
          <w:rFonts w:ascii="Times New Roman" w:hAnsi="Times New Roman" w:cs="Times New Roman"/>
          <w:sz w:val="28"/>
        </w:rPr>
        <w:t>моделируют различные конкурсные ситуации и отрабатывают свои действия. Это</w:t>
      </w:r>
      <w:r>
        <w:rPr>
          <w:rFonts w:ascii="Times New Roman" w:hAnsi="Times New Roman" w:cs="Times New Roman"/>
          <w:sz w:val="28"/>
        </w:rPr>
        <w:t xml:space="preserve"> </w:t>
      </w:r>
      <w:r w:rsidRPr="008079EE">
        <w:rPr>
          <w:rFonts w:ascii="Times New Roman" w:hAnsi="Times New Roman" w:cs="Times New Roman"/>
          <w:sz w:val="28"/>
        </w:rPr>
        <w:t>помогает не только укрепить профессиональные навыки, но и развить коммуникативные и</w:t>
      </w:r>
      <w:r>
        <w:rPr>
          <w:rFonts w:ascii="Times New Roman" w:hAnsi="Times New Roman" w:cs="Times New Roman"/>
          <w:sz w:val="28"/>
        </w:rPr>
        <w:t xml:space="preserve"> </w:t>
      </w:r>
      <w:r w:rsidRPr="008079EE">
        <w:rPr>
          <w:rFonts w:ascii="Times New Roman" w:hAnsi="Times New Roman" w:cs="Times New Roman"/>
          <w:sz w:val="28"/>
        </w:rPr>
        <w:t>организационные способности.</w:t>
      </w:r>
    </w:p>
    <w:p w:rsidR="006A29F3" w:rsidRPr="008079EE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079EE">
        <w:rPr>
          <w:rFonts w:ascii="Times New Roman" w:hAnsi="Times New Roman" w:cs="Times New Roman"/>
          <w:sz w:val="28"/>
        </w:rPr>
        <w:t>4. Мастер-классы и семинары.</w:t>
      </w:r>
    </w:p>
    <w:p w:rsidR="006A29F3" w:rsidRPr="008079EE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079EE">
        <w:rPr>
          <w:rFonts w:ascii="Times New Roman" w:hAnsi="Times New Roman" w:cs="Times New Roman"/>
          <w:sz w:val="28"/>
        </w:rPr>
        <w:t>Проведение мастер-классов и семинаров с участием победителей и призеров прошлых лет</w:t>
      </w:r>
      <w:r>
        <w:rPr>
          <w:rFonts w:ascii="Times New Roman" w:hAnsi="Times New Roman" w:cs="Times New Roman"/>
          <w:sz w:val="28"/>
        </w:rPr>
        <w:t xml:space="preserve"> профессионального </w:t>
      </w:r>
      <w:r w:rsidRPr="008079EE">
        <w:rPr>
          <w:rFonts w:ascii="Times New Roman" w:hAnsi="Times New Roman" w:cs="Times New Roman"/>
          <w:sz w:val="28"/>
        </w:rPr>
        <w:t>конкурса является важным компонентом подготовки. Участники</w:t>
      </w:r>
      <w:r>
        <w:rPr>
          <w:rFonts w:ascii="Times New Roman" w:hAnsi="Times New Roman" w:cs="Times New Roman"/>
          <w:sz w:val="28"/>
        </w:rPr>
        <w:t xml:space="preserve"> </w:t>
      </w:r>
      <w:r w:rsidRPr="008079EE">
        <w:rPr>
          <w:rFonts w:ascii="Times New Roman" w:hAnsi="Times New Roman" w:cs="Times New Roman"/>
          <w:sz w:val="28"/>
        </w:rPr>
        <w:t>получают возможность перенять передовой опыт, изучить лучшие практики и задать</w:t>
      </w:r>
      <w:r>
        <w:rPr>
          <w:rFonts w:ascii="Times New Roman" w:hAnsi="Times New Roman" w:cs="Times New Roman"/>
          <w:sz w:val="28"/>
        </w:rPr>
        <w:t xml:space="preserve"> </w:t>
      </w:r>
      <w:r w:rsidRPr="008079EE">
        <w:rPr>
          <w:rFonts w:ascii="Times New Roman" w:hAnsi="Times New Roman" w:cs="Times New Roman"/>
          <w:sz w:val="28"/>
        </w:rPr>
        <w:t>интересующие вопросы.</w:t>
      </w:r>
    </w:p>
    <w:p w:rsidR="006A29F3" w:rsidRPr="008079EE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079EE">
        <w:rPr>
          <w:rFonts w:ascii="Times New Roman" w:hAnsi="Times New Roman" w:cs="Times New Roman"/>
          <w:sz w:val="28"/>
        </w:rPr>
        <w:t>5. Рефлексия и обратная связь.</w:t>
      </w:r>
    </w:p>
    <w:p w:rsidR="006A29F3" w:rsidRPr="008079EE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079EE">
        <w:rPr>
          <w:rFonts w:ascii="Times New Roman" w:hAnsi="Times New Roman" w:cs="Times New Roman"/>
          <w:sz w:val="28"/>
        </w:rPr>
        <w:t>Регулярная рефлексия и получение обратной связи от наставников и коллег помогает</w:t>
      </w:r>
      <w:r>
        <w:rPr>
          <w:rFonts w:ascii="Times New Roman" w:hAnsi="Times New Roman" w:cs="Times New Roman"/>
          <w:sz w:val="28"/>
        </w:rPr>
        <w:t xml:space="preserve"> </w:t>
      </w:r>
      <w:r w:rsidRPr="008079EE">
        <w:rPr>
          <w:rFonts w:ascii="Times New Roman" w:hAnsi="Times New Roman" w:cs="Times New Roman"/>
          <w:sz w:val="28"/>
        </w:rPr>
        <w:t>участникам осмыслить пройденный путь, оценить достигнутые результаты и</w:t>
      </w:r>
      <w:r>
        <w:rPr>
          <w:rFonts w:ascii="Times New Roman" w:hAnsi="Times New Roman" w:cs="Times New Roman"/>
          <w:sz w:val="28"/>
        </w:rPr>
        <w:t xml:space="preserve"> </w:t>
      </w:r>
      <w:r w:rsidRPr="008079EE">
        <w:rPr>
          <w:rFonts w:ascii="Times New Roman" w:hAnsi="Times New Roman" w:cs="Times New Roman"/>
          <w:sz w:val="28"/>
        </w:rPr>
        <w:t>скорректировать дальнейшую стратегию подготовки. Важно, чтобы обратная связь была</w:t>
      </w:r>
      <w:r>
        <w:rPr>
          <w:rFonts w:ascii="Times New Roman" w:hAnsi="Times New Roman" w:cs="Times New Roman"/>
          <w:sz w:val="28"/>
        </w:rPr>
        <w:t xml:space="preserve"> </w:t>
      </w:r>
      <w:r w:rsidRPr="008079EE">
        <w:rPr>
          <w:rFonts w:ascii="Times New Roman" w:hAnsi="Times New Roman" w:cs="Times New Roman"/>
          <w:sz w:val="28"/>
        </w:rPr>
        <w:t>конструктивной и способствовала дальнейшему развитию компетенций.</w:t>
      </w:r>
    </w:p>
    <w:p w:rsidR="006A29F3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079EE">
        <w:rPr>
          <w:rFonts w:ascii="Times New Roman" w:hAnsi="Times New Roman" w:cs="Times New Roman"/>
          <w:sz w:val="28"/>
        </w:rPr>
        <w:t xml:space="preserve">Модель наставничества </w:t>
      </w:r>
      <w:r>
        <w:rPr>
          <w:rFonts w:ascii="Times New Roman" w:hAnsi="Times New Roman" w:cs="Times New Roman"/>
          <w:sz w:val="28"/>
        </w:rPr>
        <w:t xml:space="preserve">МБУ ДО ДДТ </w:t>
      </w:r>
      <w:proofErr w:type="spellStart"/>
      <w:r>
        <w:rPr>
          <w:rFonts w:ascii="Times New Roman" w:hAnsi="Times New Roman" w:cs="Times New Roman"/>
          <w:sz w:val="28"/>
        </w:rPr>
        <w:t>г</w:t>
      </w:r>
      <w:proofErr w:type="gramStart"/>
      <w:r>
        <w:rPr>
          <w:rFonts w:ascii="Times New Roman" w:hAnsi="Times New Roman" w:cs="Times New Roman"/>
          <w:sz w:val="28"/>
        </w:rPr>
        <w:t>.В</w:t>
      </w:r>
      <w:proofErr w:type="gramEnd"/>
      <w:r>
        <w:rPr>
          <w:rFonts w:ascii="Times New Roman" w:hAnsi="Times New Roman" w:cs="Times New Roman"/>
          <w:sz w:val="28"/>
        </w:rPr>
        <w:t>орсма</w:t>
      </w:r>
      <w:proofErr w:type="spellEnd"/>
      <w:r w:rsidRPr="008079E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8079EE">
        <w:rPr>
          <w:rFonts w:ascii="Times New Roman" w:hAnsi="Times New Roman" w:cs="Times New Roman"/>
          <w:sz w:val="28"/>
        </w:rPr>
        <w:t xml:space="preserve">применяемая в рамках подготовки к </w:t>
      </w:r>
      <w:r>
        <w:rPr>
          <w:rFonts w:ascii="Times New Roman" w:hAnsi="Times New Roman" w:cs="Times New Roman"/>
          <w:sz w:val="28"/>
        </w:rPr>
        <w:t xml:space="preserve">профессиональному </w:t>
      </w:r>
      <w:r w:rsidRPr="008079EE">
        <w:rPr>
          <w:rFonts w:ascii="Times New Roman" w:hAnsi="Times New Roman" w:cs="Times New Roman"/>
          <w:sz w:val="28"/>
        </w:rPr>
        <w:t>конкурсу, является многогранной и</w:t>
      </w:r>
      <w:r>
        <w:rPr>
          <w:rFonts w:ascii="Times New Roman" w:hAnsi="Times New Roman" w:cs="Times New Roman"/>
          <w:sz w:val="28"/>
        </w:rPr>
        <w:t xml:space="preserve"> </w:t>
      </w:r>
      <w:r w:rsidRPr="008079EE">
        <w:rPr>
          <w:rFonts w:ascii="Times New Roman" w:hAnsi="Times New Roman" w:cs="Times New Roman"/>
          <w:sz w:val="28"/>
        </w:rPr>
        <w:t>включает в себя разнообразные формы и методы наставничества. Такой подход обеспечивает</w:t>
      </w:r>
      <w:r>
        <w:rPr>
          <w:rFonts w:ascii="Times New Roman" w:hAnsi="Times New Roman" w:cs="Times New Roman"/>
          <w:sz w:val="28"/>
        </w:rPr>
        <w:t xml:space="preserve"> </w:t>
      </w:r>
      <w:r w:rsidRPr="008079EE">
        <w:rPr>
          <w:rFonts w:ascii="Times New Roman" w:hAnsi="Times New Roman" w:cs="Times New Roman"/>
          <w:sz w:val="28"/>
        </w:rPr>
        <w:t>всестороннюю поддержку педагогов, способствует их профессиональному росту и повышению</w:t>
      </w:r>
      <w:r>
        <w:rPr>
          <w:rFonts w:ascii="Times New Roman" w:hAnsi="Times New Roman" w:cs="Times New Roman"/>
          <w:sz w:val="28"/>
        </w:rPr>
        <w:t xml:space="preserve"> </w:t>
      </w:r>
      <w:r w:rsidRPr="008079EE">
        <w:rPr>
          <w:rFonts w:ascii="Times New Roman" w:hAnsi="Times New Roman" w:cs="Times New Roman"/>
          <w:sz w:val="28"/>
        </w:rPr>
        <w:t>качества образования в целом.</w:t>
      </w:r>
    </w:p>
    <w:p w:rsidR="006A29F3" w:rsidRPr="008079EE" w:rsidRDefault="006A29F3" w:rsidP="006A29F3">
      <w:pPr>
        <w:pStyle w:val="a6"/>
        <w:spacing w:line="360" w:lineRule="auto"/>
        <w:ind w:firstLine="709"/>
        <w:rPr>
          <w:rFonts w:ascii="Times New Roman" w:hAnsi="Times New Roman" w:cs="Times New Roman"/>
          <w:b/>
          <w:i/>
          <w:sz w:val="28"/>
        </w:rPr>
      </w:pPr>
      <w:r w:rsidRPr="008079EE">
        <w:rPr>
          <w:rFonts w:ascii="Times New Roman" w:hAnsi="Times New Roman" w:cs="Times New Roman"/>
          <w:b/>
          <w:i/>
          <w:sz w:val="28"/>
        </w:rPr>
        <w:t>Основные виды деятельности:</w:t>
      </w:r>
    </w:p>
    <w:p w:rsidR="006A29F3" w:rsidRPr="00AA0CB0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0CB0">
        <w:rPr>
          <w:rFonts w:ascii="Times New Roman" w:hAnsi="Times New Roman" w:cs="Times New Roman"/>
          <w:sz w:val="28"/>
        </w:rPr>
        <w:t>1. Изучение Положения о конкурсе (сроки, требования, критерии и показатели).</w:t>
      </w:r>
    </w:p>
    <w:p w:rsidR="006A29F3" w:rsidRPr="00AA0CB0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0CB0">
        <w:rPr>
          <w:rFonts w:ascii="Times New Roman" w:hAnsi="Times New Roman" w:cs="Times New Roman"/>
          <w:sz w:val="28"/>
        </w:rPr>
        <w:t>2. Определение объема и содержания материала, необходимого для подготовки</w:t>
      </w:r>
      <w:r>
        <w:rPr>
          <w:rFonts w:ascii="Times New Roman" w:hAnsi="Times New Roman" w:cs="Times New Roman"/>
          <w:sz w:val="28"/>
        </w:rPr>
        <w:t xml:space="preserve"> </w:t>
      </w:r>
      <w:r w:rsidRPr="00AA0CB0">
        <w:rPr>
          <w:rFonts w:ascii="Times New Roman" w:hAnsi="Times New Roman" w:cs="Times New Roman"/>
          <w:sz w:val="28"/>
        </w:rPr>
        <w:t>наставляемого к конкурсу.</w:t>
      </w:r>
    </w:p>
    <w:p w:rsidR="006A29F3" w:rsidRPr="00AA0CB0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0CB0">
        <w:rPr>
          <w:rFonts w:ascii="Times New Roman" w:hAnsi="Times New Roman" w:cs="Times New Roman"/>
          <w:sz w:val="28"/>
        </w:rPr>
        <w:t>3. Составление плана взаимодействия наставника и наставляемого.</w:t>
      </w:r>
    </w:p>
    <w:p w:rsidR="006A29F3" w:rsidRPr="00AA0CB0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0CB0">
        <w:rPr>
          <w:rFonts w:ascii="Times New Roman" w:hAnsi="Times New Roman" w:cs="Times New Roman"/>
          <w:sz w:val="28"/>
        </w:rPr>
        <w:t xml:space="preserve">4. Промежуточный контроль готовности </w:t>
      </w:r>
      <w:proofErr w:type="gramStart"/>
      <w:r w:rsidRPr="00AA0CB0">
        <w:rPr>
          <w:rFonts w:ascii="Times New Roman" w:hAnsi="Times New Roman" w:cs="Times New Roman"/>
          <w:sz w:val="28"/>
        </w:rPr>
        <w:t>наставляемого</w:t>
      </w:r>
      <w:proofErr w:type="gramEnd"/>
      <w:r w:rsidRPr="00AA0CB0">
        <w:rPr>
          <w:rFonts w:ascii="Times New Roman" w:hAnsi="Times New Roman" w:cs="Times New Roman"/>
          <w:sz w:val="28"/>
        </w:rPr>
        <w:t xml:space="preserve"> к конкурсу.</w:t>
      </w:r>
    </w:p>
    <w:p w:rsidR="006A29F3" w:rsidRPr="00AA0CB0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0CB0">
        <w:rPr>
          <w:rFonts w:ascii="Times New Roman" w:hAnsi="Times New Roman" w:cs="Times New Roman"/>
          <w:sz w:val="28"/>
        </w:rPr>
        <w:t>5. Участие в конкурсе.</w:t>
      </w:r>
    </w:p>
    <w:p w:rsidR="006A29F3" w:rsidRPr="00AA0CB0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0CB0">
        <w:rPr>
          <w:rFonts w:ascii="Times New Roman" w:hAnsi="Times New Roman" w:cs="Times New Roman"/>
          <w:sz w:val="28"/>
        </w:rPr>
        <w:t>6. Анализ результатов участия в конкурсе.</w:t>
      </w:r>
    </w:p>
    <w:p w:rsidR="006A29F3" w:rsidRPr="00AA0CB0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0CB0">
        <w:rPr>
          <w:rFonts w:ascii="Times New Roman" w:hAnsi="Times New Roman" w:cs="Times New Roman"/>
          <w:sz w:val="28"/>
        </w:rPr>
        <w:t>7. Подготовка отчетов наставника и наставляемого об участии в конкурсе.</w:t>
      </w:r>
    </w:p>
    <w:p w:rsidR="006A29F3" w:rsidRPr="00AA0CB0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0CB0">
        <w:rPr>
          <w:rFonts w:ascii="Times New Roman" w:hAnsi="Times New Roman" w:cs="Times New Roman"/>
          <w:sz w:val="28"/>
        </w:rPr>
        <w:lastRenderedPageBreak/>
        <w:t>8. Составление пост релиза об участии в конкурсе и его размещение на</w:t>
      </w:r>
      <w:r>
        <w:rPr>
          <w:rFonts w:ascii="Times New Roman" w:hAnsi="Times New Roman" w:cs="Times New Roman"/>
          <w:sz w:val="28"/>
        </w:rPr>
        <w:t xml:space="preserve"> </w:t>
      </w:r>
      <w:r w:rsidRPr="00AA0CB0">
        <w:rPr>
          <w:rFonts w:ascii="Times New Roman" w:hAnsi="Times New Roman" w:cs="Times New Roman"/>
          <w:sz w:val="28"/>
        </w:rPr>
        <w:t>сайте и в социальных сетях.</w:t>
      </w:r>
    </w:p>
    <w:p w:rsidR="006A29F3" w:rsidRPr="00AA0CB0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0CB0">
        <w:rPr>
          <w:rFonts w:ascii="Times New Roman" w:hAnsi="Times New Roman" w:cs="Times New Roman"/>
          <w:sz w:val="28"/>
        </w:rPr>
        <w:t>9. Участие куратора в региональном конкурсе «Лучшие практики и программы</w:t>
      </w:r>
      <w:r>
        <w:rPr>
          <w:rFonts w:ascii="Times New Roman" w:hAnsi="Times New Roman" w:cs="Times New Roman"/>
          <w:sz w:val="28"/>
        </w:rPr>
        <w:t xml:space="preserve"> </w:t>
      </w:r>
      <w:r w:rsidRPr="00AA0CB0">
        <w:rPr>
          <w:rFonts w:ascii="Times New Roman" w:hAnsi="Times New Roman" w:cs="Times New Roman"/>
          <w:sz w:val="28"/>
        </w:rPr>
        <w:t>наставничества».</w:t>
      </w:r>
    </w:p>
    <w:p w:rsidR="006A29F3" w:rsidRPr="008079EE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8079EE">
        <w:rPr>
          <w:rFonts w:ascii="Times New Roman" w:hAnsi="Times New Roman" w:cs="Times New Roman"/>
          <w:b/>
          <w:i/>
          <w:sz w:val="28"/>
        </w:rPr>
        <w:t>Принципы наставничества</w:t>
      </w:r>
    </w:p>
    <w:p w:rsidR="006A29F3" w:rsidRPr="00AA0CB0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AA0CB0">
        <w:rPr>
          <w:rFonts w:ascii="Times New Roman" w:hAnsi="Times New Roman" w:cs="Times New Roman"/>
          <w:sz w:val="28"/>
        </w:rPr>
        <w:t xml:space="preserve"> Добровольность</w:t>
      </w:r>
    </w:p>
    <w:p w:rsidR="006A29F3" w:rsidRPr="00AA0CB0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AA0CB0">
        <w:rPr>
          <w:rFonts w:ascii="Times New Roman" w:hAnsi="Times New Roman" w:cs="Times New Roman"/>
          <w:sz w:val="28"/>
        </w:rPr>
        <w:t xml:space="preserve"> Гуманность</w:t>
      </w:r>
    </w:p>
    <w:p w:rsidR="006A29F3" w:rsidRPr="00AA0CB0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AA0CB0">
        <w:rPr>
          <w:rFonts w:ascii="Times New Roman" w:hAnsi="Times New Roman" w:cs="Times New Roman"/>
          <w:sz w:val="28"/>
        </w:rPr>
        <w:t>Соблюдение прав наставляемого специалиста</w:t>
      </w:r>
    </w:p>
    <w:p w:rsidR="006A29F3" w:rsidRPr="00AA0CB0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AA0CB0">
        <w:rPr>
          <w:rFonts w:ascii="Times New Roman" w:hAnsi="Times New Roman" w:cs="Times New Roman"/>
          <w:sz w:val="28"/>
        </w:rPr>
        <w:t xml:space="preserve"> Ответственность</w:t>
      </w:r>
    </w:p>
    <w:p w:rsidR="006A29F3" w:rsidRPr="00AA0CB0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AA0CB0">
        <w:rPr>
          <w:rFonts w:ascii="Times New Roman" w:hAnsi="Times New Roman" w:cs="Times New Roman"/>
          <w:sz w:val="28"/>
        </w:rPr>
        <w:t xml:space="preserve"> Искренне желание помочь в преодолении трудностей</w:t>
      </w:r>
    </w:p>
    <w:p w:rsidR="006A29F3" w:rsidRPr="00AA0CB0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AA0CB0">
        <w:rPr>
          <w:rFonts w:ascii="Times New Roman" w:hAnsi="Times New Roman" w:cs="Times New Roman"/>
          <w:sz w:val="28"/>
        </w:rPr>
        <w:t xml:space="preserve"> Взаимопонимание</w:t>
      </w:r>
    </w:p>
    <w:p w:rsidR="006A29F3" w:rsidRPr="00AA0CB0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AA0CB0">
        <w:rPr>
          <w:rFonts w:ascii="Times New Roman" w:hAnsi="Times New Roman" w:cs="Times New Roman"/>
          <w:sz w:val="28"/>
        </w:rPr>
        <w:t xml:space="preserve"> Способность видеть личность</w:t>
      </w:r>
    </w:p>
    <w:p w:rsidR="006A29F3" w:rsidRPr="008079EE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8079EE">
        <w:rPr>
          <w:rFonts w:ascii="Times New Roman" w:hAnsi="Times New Roman" w:cs="Times New Roman"/>
          <w:b/>
          <w:i/>
          <w:sz w:val="28"/>
        </w:rPr>
        <w:t>Ожидаемые результаты работы программы наставничества</w:t>
      </w:r>
    </w:p>
    <w:p w:rsidR="006A29F3" w:rsidRPr="00AA0CB0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0CB0"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>успешное прохождение участником отборочных туров</w:t>
      </w:r>
      <w:r w:rsidRPr="00AA0CB0">
        <w:rPr>
          <w:rFonts w:ascii="Times New Roman" w:hAnsi="Times New Roman" w:cs="Times New Roman"/>
          <w:sz w:val="28"/>
        </w:rPr>
        <w:t xml:space="preserve"> конкурса;</w:t>
      </w:r>
    </w:p>
    <w:p w:rsidR="006A29F3" w:rsidRPr="00AA0CB0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0CB0">
        <w:rPr>
          <w:rFonts w:ascii="Times New Roman" w:hAnsi="Times New Roman" w:cs="Times New Roman"/>
          <w:sz w:val="28"/>
        </w:rPr>
        <w:t>2. повышение уровня методической, интеллектуальной культуры и улучшение</w:t>
      </w:r>
      <w:r>
        <w:rPr>
          <w:rFonts w:ascii="Times New Roman" w:hAnsi="Times New Roman" w:cs="Times New Roman"/>
          <w:sz w:val="28"/>
        </w:rPr>
        <w:t xml:space="preserve"> </w:t>
      </w:r>
      <w:r w:rsidRPr="00AA0CB0">
        <w:rPr>
          <w:rFonts w:ascii="Times New Roman" w:hAnsi="Times New Roman" w:cs="Times New Roman"/>
          <w:sz w:val="28"/>
        </w:rPr>
        <w:t>психоэмоционального состояния;</w:t>
      </w:r>
    </w:p>
    <w:p w:rsidR="006A29F3" w:rsidRPr="00AA0CB0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0CB0">
        <w:rPr>
          <w:rFonts w:ascii="Times New Roman" w:hAnsi="Times New Roman" w:cs="Times New Roman"/>
          <w:sz w:val="28"/>
        </w:rPr>
        <w:t>3. повышение педагогического мастерства наставляемого;</w:t>
      </w:r>
    </w:p>
    <w:p w:rsidR="006A29F3" w:rsidRPr="00AA0CB0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0CB0">
        <w:rPr>
          <w:rFonts w:ascii="Times New Roman" w:hAnsi="Times New Roman" w:cs="Times New Roman"/>
          <w:sz w:val="28"/>
        </w:rPr>
        <w:t>4. повышение мотивации к самосовершенствованию, к участию в конкурсах</w:t>
      </w:r>
      <w:r>
        <w:rPr>
          <w:rFonts w:ascii="Times New Roman" w:hAnsi="Times New Roman" w:cs="Times New Roman"/>
          <w:sz w:val="28"/>
        </w:rPr>
        <w:t xml:space="preserve"> </w:t>
      </w:r>
      <w:r w:rsidRPr="00AA0CB0">
        <w:rPr>
          <w:rFonts w:ascii="Times New Roman" w:hAnsi="Times New Roman" w:cs="Times New Roman"/>
          <w:sz w:val="28"/>
        </w:rPr>
        <w:t>профессионального мастерства;</w:t>
      </w:r>
    </w:p>
    <w:p w:rsidR="006A29F3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0CB0">
        <w:rPr>
          <w:rFonts w:ascii="Times New Roman" w:hAnsi="Times New Roman" w:cs="Times New Roman"/>
          <w:sz w:val="28"/>
        </w:rPr>
        <w:t xml:space="preserve">5. повышение рейтинга </w:t>
      </w:r>
      <w:r>
        <w:rPr>
          <w:rFonts w:ascii="Times New Roman" w:hAnsi="Times New Roman" w:cs="Times New Roman"/>
          <w:sz w:val="28"/>
        </w:rPr>
        <w:t>учреждения</w:t>
      </w:r>
      <w:r w:rsidRPr="00AA0CB0">
        <w:rPr>
          <w:rFonts w:ascii="Times New Roman" w:hAnsi="Times New Roman" w:cs="Times New Roman"/>
          <w:sz w:val="28"/>
        </w:rPr>
        <w:t>.</w:t>
      </w:r>
    </w:p>
    <w:p w:rsidR="006A29F3" w:rsidRPr="008079EE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8079EE">
        <w:rPr>
          <w:rFonts w:ascii="Times New Roman" w:hAnsi="Times New Roman" w:cs="Times New Roman"/>
          <w:b/>
          <w:i/>
          <w:sz w:val="28"/>
        </w:rPr>
        <w:t xml:space="preserve">Применяемые в </w:t>
      </w:r>
      <w:r>
        <w:rPr>
          <w:rFonts w:ascii="Times New Roman" w:hAnsi="Times New Roman" w:cs="Times New Roman"/>
          <w:b/>
          <w:i/>
          <w:sz w:val="28"/>
        </w:rPr>
        <w:t xml:space="preserve">проекте нетрадиционные </w:t>
      </w:r>
      <w:r w:rsidRPr="008079EE"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модели наставничества</w:t>
      </w:r>
      <w:r w:rsidRPr="008079EE">
        <w:rPr>
          <w:rFonts w:ascii="Times New Roman" w:hAnsi="Times New Roman" w:cs="Times New Roman"/>
          <w:b/>
          <w:i/>
          <w:sz w:val="28"/>
        </w:rPr>
        <w:t>:</w:t>
      </w:r>
    </w:p>
    <w:p w:rsidR="006A29F3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079EE">
        <w:rPr>
          <w:rFonts w:ascii="Times New Roman" w:hAnsi="Times New Roman" w:cs="Times New Roman"/>
          <w:sz w:val="28"/>
        </w:rPr>
        <w:t xml:space="preserve">ситуационное наставничество, партнёрское, саморегулируемое наставничество, реверсивное, виртуальное, </w:t>
      </w:r>
      <w:proofErr w:type="spellStart"/>
      <w:r w:rsidRPr="008079EE">
        <w:rPr>
          <w:rFonts w:ascii="Times New Roman" w:hAnsi="Times New Roman" w:cs="Times New Roman"/>
          <w:sz w:val="28"/>
        </w:rPr>
        <w:t>тьюторство</w:t>
      </w:r>
      <w:proofErr w:type="spellEnd"/>
      <w:r w:rsidRPr="008079EE">
        <w:rPr>
          <w:rFonts w:ascii="Times New Roman" w:hAnsi="Times New Roman" w:cs="Times New Roman"/>
          <w:sz w:val="28"/>
        </w:rPr>
        <w:t xml:space="preserve">. </w:t>
      </w:r>
    </w:p>
    <w:p w:rsidR="006A29F3" w:rsidRDefault="006A29F3" w:rsidP="006A29F3">
      <w:pPr>
        <w:rPr>
          <w:sz w:val="28"/>
        </w:rPr>
      </w:pPr>
      <w:r>
        <w:rPr>
          <w:sz w:val="28"/>
        </w:rPr>
        <w:br w:type="page"/>
      </w:r>
    </w:p>
    <w:p w:rsidR="006A29F3" w:rsidRPr="00EA2FC0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Основная часть</w:t>
      </w:r>
      <w:r w:rsidRPr="00EA2FC0">
        <w:rPr>
          <w:rFonts w:ascii="Times New Roman" w:hAnsi="Times New Roman" w:cs="Times New Roman"/>
          <w:b/>
          <w:sz w:val="28"/>
        </w:rPr>
        <w:t xml:space="preserve"> проекта</w:t>
      </w:r>
    </w:p>
    <w:p w:rsidR="006A29F3" w:rsidRPr="00EA2FC0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EA2FC0">
        <w:rPr>
          <w:rFonts w:ascii="Times New Roman" w:hAnsi="Times New Roman" w:cs="Times New Roman"/>
          <w:b/>
          <w:i/>
          <w:sz w:val="28"/>
        </w:rPr>
        <w:t>Основные участники программы и их функции</w:t>
      </w:r>
    </w:p>
    <w:p w:rsidR="006A29F3" w:rsidRPr="00EA2FC0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EA2FC0">
        <w:rPr>
          <w:rFonts w:ascii="Times New Roman" w:hAnsi="Times New Roman" w:cs="Times New Roman"/>
          <w:sz w:val="28"/>
        </w:rPr>
        <w:t>Наставляемые</w:t>
      </w:r>
      <w:proofErr w:type="gramEnd"/>
      <w:r w:rsidRPr="00EA2FC0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педагог</w:t>
      </w:r>
      <w:r w:rsidRPr="00EA2FC0">
        <w:rPr>
          <w:rFonts w:ascii="Times New Roman" w:hAnsi="Times New Roman" w:cs="Times New Roman"/>
          <w:sz w:val="28"/>
        </w:rPr>
        <w:t xml:space="preserve"> – конкурсант профессиональных конкурсов.</w:t>
      </w:r>
    </w:p>
    <w:p w:rsidR="006A29F3" w:rsidRPr="00EA2FC0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2FC0">
        <w:rPr>
          <w:rFonts w:ascii="Times New Roman" w:hAnsi="Times New Roman" w:cs="Times New Roman"/>
          <w:sz w:val="28"/>
        </w:rPr>
        <w:t xml:space="preserve">Наставник для наставляемых педагогов: </w:t>
      </w:r>
      <w:r>
        <w:rPr>
          <w:rFonts w:ascii="Times New Roman" w:hAnsi="Times New Roman" w:cs="Times New Roman"/>
          <w:sz w:val="28"/>
        </w:rPr>
        <w:t>методисты</w:t>
      </w:r>
      <w:r w:rsidRPr="00EA2FC0">
        <w:rPr>
          <w:rFonts w:ascii="Times New Roman" w:hAnsi="Times New Roman" w:cs="Times New Roman"/>
          <w:sz w:val="28"/>
        </w:rPr>
        <w:t>.</w:t>
      </w:r>
    </w:p>
    <w:p w:rsidR="006A29F3" w:rsidRPr="00EA2FC0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2FC0">
        <w:rPr>
          <w:rFonts w:ascii="Times New Roman" w:hAnsi="Times New Roman" w:cs="Times New Roman"/>
          <w:sz w:val="28"/>
        </w:rPr>
        <w:t xml:space="preserve">Для реализации поставленных в </w:t>
      </w:r>
      <w:r>
        <w:rPr>
          <w:rFonts w:ascii="Times New Roman" w:hAnsi="Times New Roman" w:cs="Times New Roman"/>
          <w:sz w:val="28"/>
        </w:rPr>
        <w:t>проекте</w:t>
      </w:r>
      <w:r w:rsidRPr="00EA2FC0">
        <w:rPr>
          <w:rFonts w:ascii="Times New Roman" w:hAnsi="Times New Roman" w:cs="Times New Roman"/>
          <w:sz w:val="28"/>
        </w:rPr>
        <w:t xml:space="preserve"> задач все наставники выполняют две функции или относятся к двум типам наставников:</w:t>
      </w:r>
    </w:p>
    <w:p w:rsidR="006A29F3" w:rsidRPr="00EA2FC0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2FC0">
        <w:rPr>
          <w:rFonts w:ascii="Times New Roman" w:hAnsi="Times New Roman" w:cs="Times New Roman"/>
          <w:sz w:val="28"/>
        </w:rPr>
        <w:t>Наставник-консультант создает комфортные условия для реализации профессиональных качеств, помогает с организацией подготовки к профессиональному конкурсу. Контролирует самостоятельную работу участника конкурса.</w:t>
      </w:r>
    </w:p>
    <w:p w:rsidR="006A29F3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2FC0">
        <w:rPr>
          <w:rFonts w:ascii="Times New Roman" w:hAnsi="Times New Roman" w:cs="Times New Roman"/>
          <w:sz w:val="28"/>
        </w:rPr>
        <w:t>Наставник-предметник — опытный педагог</w:t>
      </w:r>
      <w:r>
        <w:rPr>
          <w:rFonts w:ascii="Times New Roman" w:hAnsi="Times New Roman" w:cs="Times New Roman"/>
          <w:sz w:val="28"/>
        </w:rPr>
        <w:t xml:space="preserve"> или методист</w:t>
      </w:r>
      <w:r w:rsidRPr="00EA2FC0">
        <w:rPr>
          <w:rFonts w:ascii="Times New Roman" w:hAnsi="Times New Roman" w:cs="Times New Roman"/>
          <w:sz w:val="28"/>
        </w:rPr>
        <w:t xml:space="preserve"> того же направления, что и</w:t>
      </w:r>
      <w:r>
        <w:rPr>
          <w:rFonts w:ascii="Times New Roman" w:hAnsi="Times New Roman" w:cs="Times New Roman"/>
          <w:sz w:val="28"/>
        </w:rPr>
        <w:t xml:space="preserve"> </w:t>
      </w:r>
      <w:r w:rsidRPr="00EA2FC0">
        <w:rPr>
          <w:rFonts w:ascii="Times New Roman" w:hAnsi="Times New Roman" w:cs="Times New Roman"/>
          <w:sz w:val="28"/>
        </w:rPr>
        <w:t>участник конкурса, способный осуществлять всестороннюю методическую поддержку</w:t>
      </w:r>
      <w:r>
        <w:rPr>
          <w:rFonts w:ascii="Times New Roman" w:hAnsi="Times New Roman" w:cs="Times New Roman"/>
          <w:sz w:val="28"/>
        </w:rPr>
        <w:t xml:space="preserve"> </w:t>
      </w:r>
      <w:r w:rsidRPr="00EA2FC0">
        <w:rPr>
          <w:rFonts w:ascii="Times New Roman" w:hAnsi="Times New Roman" w:cs="Times New Roman"/>
          <w:sz w:val="28"/>
        </w:rPr>
        <w:t>участнику конкурса.</w:t>
      </w:r>
    </w:p>
    <w:p w:rsidR="006A29F3" w:rsidRPr="00F4019F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F4019F">
        <w:rPr>
          <w:rFonts w:ascii="Times New Roman" w:hAnsi="Times New Roman" w:cs="Times New Roman"/>
          <w:b/>
          <w:i/>
          <w:sz w:val="28"/>
        </w:rPr>
        <w:t>Содержание деятельности:</w:t>
      </w:r>
    </w:p>
    <w:p w:rsidR="006A29F3" w:rsidRPr="00F4019F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F4019F">
        <w:rPr>
          <w:rFonts w:ascii="Times New Roman" w:hAnsi="Times New Roman" w:cs="Times New Roman"/>
          <w:b/>
          <w:i/>
          <w:sz w:val="28"/>
        </w:rPr>
        <w:t>Наставника:</w:t>
      </w:r>
    </w:p>
    <w:p w:rsidR="006A29F3" w:rsidRPr="00F4019F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019F">
        <w:rPr>
          <w:rFonts w:ascii="Times New Roman" w:hAnsi="Times New Roman" w:cs="Times New Roman"/>
          <w:sz w:val="28"/>
        </w:rPr>
        <w:t>-знать требования законодательства в сфере образования, ведомственных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F4019F">
        <w:rPr>
          <w:rFonts w:ascii="Times New Roman" w:hAnsi="Times New Roman" w:cs="Times New Roman"/>
          <w:sz w:val="28"/>
        </w:rPr>
        <w:t>нормативных актов;</w:t>
      </w:r>
    </w:p>
    <w:p w:rsidR="006A29F3" w:rsidRPr="00F4019F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F4019F">
        <w:rPr>
          <w:rFonts w:ascii="Times New Roman" w:hAnsi="Times New Roman" w:cs="Times New Roman"/>
          <w:sz w:val="28"/>
        </w:rPr>
        <w:t>-разрабатывать совместно с наставляемым индивидуальный план подготовки</w:t>
      </w:r>
      <w:r>
        <w:rPr>
          <w:rFonts w:ascii="Times New Roman" w:hAnsi="Times New Roman" w:cs="Times New Roman"/>
          <w:sz w:val="28"/>
        </w:rPr>
        <w:t xml:space="preserve"> </w:t>
      </w:r>
      <w:r w:rsidRPr="00F4019F">
        <w:rPr>
          <w:rFonts w:ascii="Times New Roman" w:hAnsi="Times New Roman" w:cs="Times New Roman"/>
          <w:sz w:val="28"/>
        </w:rPr>
        <w:t xml:space="preserve">к участию в </w:t>
      </w:r>
      <w:r>
        <w:rPr>
          <w:rFonts w:ascii="Times New Roman" w:hAnsi="Times New Roman" w:cs="Times New Roman"/>
          <w:sz w:val="28"/>
        </w:rPr>
        <w:t>профессиональном конкурсе</w:t>
      </w:r>
      <w:r w:rsidRPr="00F4019F">
        <w:rPr>
          <w:rFonts w:ascii="Times New Roman" w:hAnsi="Times New Roman" w:cs="Times New Roman"/>
          <w:sz w:val="28"/>
        </w:rPr>
        <w:t xml:space="preserve"> с учетом уровня</w:t>
      </w:r>
      <w:r>
        <w:rPr>
          <w:rFonts w:ascii="Times New Roman" w:hAnsi="Times New Roman" w:cs="Times New Roman"/>
          <w:sz w:val="28"/>
        </w:rPr>
        <w:t xml:space="preserve"> </w:t>
      </w:r>
      <w:r w:rsidRPr="00F4019F">
        <w:rPr>
          <w:rFonts w:ascii="Times New Roman" w:hAnsi="Times New Roman" w:cs="Times New Roman"/>
          <w:sz w:val="28"/>
        </w:rPr>
        <w:t>интеллектуального развития, педагогической, методической и профессиональной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F4019F">
        <w:rPr>
          <w:rFonts w:ascii="Times New Roman" w:hAnsi="Times New Roman" w:cs="Times New Roman"/>
          <w:sz w:val="28"/>
        </w:rPr>
        <w:t>подготовки;</w:t>
      </w:r>
      <w:proofErr w:type="gramEnd"/>
    </w:p>
    <w:p w:rsidR="006A29F3" w:rsidRPr="00F4019F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019F">
        <w:rPr>
          <w:rFonts w:ascii="Times New Roman" w:hAnsi="Times New Roman" w:cs="Times New Roman"/>
          <w:sz w:val="28"/>
        </w:rPr>
        <w:t>-корректировать сроки выполнения пунктов индивидуального плана</w:t>
      </w:r>
      <w:r>
        <w:rPr>
          <w:rFonts w:ascii="Times New Roman" w:hAnsi="Times New Roman" w:cs="Times New Roman"/>
          <w:sz w:val="28"/>
        </w:rPr>
        <w:t xml:space="preserve"> </w:t>
      </w:r>
      <w:r w:rsidRPr="00F4019F">
        <w:rPr>
          <w:rFonts w:ascii="Times New Roman" w:hAnsi="Times New Roman" w:cs="Times New Roman"/>
          <w:sz w:val="28"/>
        </w:rPr>
        <w:t>подготовки наставляемого;</w:t>
      </w:r>
    </w:p>
    <w:p w:rsidR="006A29F3" w:rsidRPr="00F4019F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019F">
        <w:rPr>
          <w:rFonts w:ascii="Times New Roman" w:hAnsi="Times New Roman" w:cs="Times New Roman"/>
          <w:sz w:val="28"/>
        </w:rPr>
        <w:t>-проводить необходимые консультации, мотивировать наставляемого на</w:t>
      </w:r>
      <w:r>
        <w:rPr>
          <w:rFonts w:ascii="Times New Roman" w:hAnsi="Times New Roman" w:cs="Times New Roman"/>
          <w:sz w:val="28"/>
        </w:rPr>
        <w:t xml:space="preserve"> </w:t>
      </w:r>
      <w:r w:rsidRPr="00F4019F">
        <w:rPr>
          <w:rFonts w:ascii="Times New Roman" w:hAnsi="Times New Roman" w:cs="Times New Roman"/>
          <w:sz w:val="28"/>
        </w:rPr>
        <w:t>повышение мастерства;</w:t>
      </w:r>
    </w:p>
    <w:p w:rsidR="006A29F3" w:rsidRPr="00F4019F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019F">
        <w:rPr>
          <w:rFonts w:ascii="Times New Roman" w:hAnsi="Times New Roman" w:cs="Times New Roman"/>
          <w:sz w:val="28"/>
        </w:rPr>
        <w:t>- контролировать работу, оказывать необходимую помощь;</w:t>
      </w:r>
    </w:p>
    <w:p w:rsidR="006A29F3" w:rsidRPr="00F4019F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019F">
        <w:rPr>
          <w:rFonts w:ascii="Times New Roman" w:hAnsi="Times New Roman" w:cs="Times New Roman"/>
          <w:sz w:val="28"/>
        </w:rPr>
        <w:t>- подготовить информацию о реализации программы и ее результатах для</w:t>
      </w:r>
      <w:r>
        <w:rPr>
          <w:rFonts w:ascii="Times New Roman" w:hAnsi="Times New Roman" w:cs="Times New Roman"/>
          <w:sz w:val="28"/>
        </w:rPr>
        <w:t xml:space="preserve"> </w:t>
      </w:r>
      <w:r w:rsidRPr="00F4019F">
        <w:rPr>
          <w:rFonts w:ascii="Times New Roman" w:hAnsi="Times New Roman" w:cs="Times New Roman"/>
          <w:sz w:val="28"/>
        </w:rPr>
        <w:t>размещения на сайте образовательной организации и в социальных сетях</w:t>
      </w:r>
    </w:p>
    <w:p w:rsidR="006A29F3" w:rsidRPr="00F4019F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F4019F">
        <w:rPr>
          <w:rFonts w:ascii="Times New Roman" w:hAnsi="Times New Roman" w:cs="Times New Roman"/>
          <w:b/>
          <w:i/>
          <w:sz w:val="28"/>
        </w:rPr>
        <w:t>Наставляемого:</w:t>
      </w:r>
    </w:p>
    <w:p w:rsidR="006A29F3" w:rsidRPr="00F4019F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019F">
        <w:rPr>
          <w:rFonts w:ascii="Times New Roman" w:hAnsi="Times New Roman" w:cs="Times New Roman"/>
          <w:sz w:val="28"/>
        </w:rPr>
        <w:t>- изучить опыт участия в подобном конкурсе других участников;</w:t>
      </w:r>
    </w:p>
    <w:p w:rsidR="006A29F3" w:rsidRPr="00F4019F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019F">
        <w:rPr>
          <w:rFonts w:ascii="Times New Roman" w:hAnsi="Times New Roman" w:cs="Times New Roman"/>
          <w:sz w:val="28"/>
        </w:rPr>
        <w:t>- выполнять индивидуальный план подготовки к участию в конкурсе в</w:t>
      </w:r>
      <w:r>
        <w:rPr>
          <w:rFonts w:ascii="Times New Roman" w:hAnsi="Times New Roman" w:cs="Times New Roman"/>
          <w:sz w:val="28"/>
        </w:rPr>
        <w:t xml:space="preserve"> </w:t>
      </w:r>
      <w:r w:rsidRPr="00F4019F">
        <w:rPr>
          <w:rFonts w:ascii="Times New Roman" w:hAnsi="Times New Roman" w:cs="Times New Roman"/>
          <w:sz w:val="28"/>
        </w:rPr>
        <w:t>установленные сроки;</w:t>
      </w:r>
    </w:p>
    <w:p w:rsidR="006A29F3" w:rsidRPr="00F4019F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019F">
        <w:rPr>
          <w:rFonts w:ascii="Times New Roman" w:hAnsi="Times New Roman" w:cs="Times New Roman"/>
          <w:sz w:val="28"/>
        </w:rPr>
        <w:lastRenderedPageBreak/>
        <w:t>- вносить предложения по корректировке плана подготовки;</w:t>
      </w:r>
    </w:p>
    <w:p w:rsidR="006A29F3" w:rsidRPr="00F4019F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019F">
        <w:rPr>
          <w:rFonts w:ascii="Times New Roman" w:hAnsi="Times New Roman" w:cs="Times New Roman"/>
          <w:sz w:val="28"/>
        </w:rPr>
        <w:t>- участвовать в обсуждении результатов наставничества;</w:t>
      </w:r>
    </w:p>
    <w:p w:rsidR="006A29F3" w:rsidRPr="00F4019F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019F">
        <w:rPr>
          <w:rFonts w:ascii="Times New Roman" w:hAnsi="Times New Roman" w:cs="Times New Roman"/>
          <w:sz w:val="28"/>
        </w:rPr>
        <w:t xml:space="preserve">- периодически </w:t>
      </w:r>
      <w:proofErr w:type="gramStart"/>
      <w:r w:rsidRPr="00F4019F">
        <w:rPr>
          <w:rFonts w:ascii="Times New Roman" w:hAnsi="Times New Roman" w:cs="Times New Roman"/>
          <w:sz w:val="28"/>
        </w:rPr>
        <w:t>отчитываться о</w:t>
      </w:r>
      <w:proofErr w:type="gramEnd"/>
      <w:r w:rsidRPr="00F4019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своей работе перед наставником</w:t>
      </w:r>
      <w:r w:rsidRPr="00F4019F">
        <w:rPr>
          <w:rFonts w:ascii="Times New Roman" w:hAnsi="Times New Roman" w:cs="Times New Roman"/>
          <w:sz w:val="28"/>
        </w:rPr>
        <w:t>.</w:t>
      </w:r>
    </w:p>
    <w:p w:rsidR="006A29F3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Этапы реализации программы</w:t>
      </w:r>
    </w:p>
    <w:p w:rsidR="006A29F3" w:rsidRPr="00F4019F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F4019F">
        <w:rPr>
          <w:rFonts w:ascii="Times New Roman" w:hAnsi="Times New Roman" w:cs="Times New Roman"/>
          <w:sz w:val="28"/>
          <w:u w:val="single"/>
        </w:rPr>
        <w:t>Подготовительный этап</w:t>
      </w:r>
      <w:r>
        <w:rPr>
          <w:rFonts w:ascii="Times New Roman" w:hAnsi="Times New Roman" w:cs="Times New Roman"/>
          <w:sz w:val="28"/>
          <w:u w:val="single"/>
        </w:rPr>
        <w:t>:</w:t>
      </w:r>
    </w:p>
    <w:p w:rsidR="006A29F3" w:rsidRPr="00F4019F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Основная задача: о</w:t>
      </w:r>
      <w:r w:rsidRPr="00F4019F">
        <w:rPr>
          <w:rFonts w:ascii="Times New Roman" w:hAnsi="Times New Roman" w:cs="Times New Roman"/>
          <w:sz w:val="28"/>
        </w:rPr>
        <w:t>пределение</w:t>
      </w:r>
      <w:r>
        <w:rPr>
          <w:rFonts w:ascii="Times New Roman" w:hAnsi="Times New Roman" w:cs="Times New Roman"/>
          <w:sz w:val="28"/>
        </w:rPr>
        <w:t xml:space="preserve"> </w:t>
      </w:r>
      <w:r w:rsidRPr="00F4019F">
        <w:rPr>
          <w:rFonts w:ascii="Times New Roman" w:hAnsi="Times New Roman" w:cs="Times New Roman"/>
          <w:sz w:val="28"/>
        </w:rPr>
        <w:t>уровня</w:t>
      </w:r>
      <w:r>
        <w:rPr>
          <w:rFonts w:ascii="Times New Roman" w:hAnsi="Times New Roman" w:cs="Times New Roman"/>
          <w:sz w:val="28"/>
        </w:rPr>
        <w:t xml:space="preserve"> </w:t>
      </w:r>
      <w:r w:rsidRPr="00F4019F">
        <w:rPr>
          <w:rFonts w:ascii="Times New Roman" w:hAnsi="Times New Roman" w:cs="Times New Roman"/>
          <w:sz w:val="28"/>
        </w:rPr>
        <w:t>профессиональных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F4019F">
        <w:rPr>
          <w:rFonts w:ascii="Times New Roman" w:hAnsi="Times New Roman" w:cs="Times New Roman"/>
          <w:sz w:val="28"/>
        </w:rPr>
        <w:t>компетенций</w:t>
      </w:r>
      <w:r>
        <w:rPr>
          <w:rFonts w:ascii="Times New Roman" w:hAnsi="Times New Roman" w:cs="Times New Roman"/>
          <w:sz w:val="28"/>
        </w:rPr>
        <w:t xml:space="preserve"> </w:t>
      </w:r>
      <w:r w:rsidRPr="00F4019F">
        <w:rPr>
          <w:rFonts w:ascii="Times New Roman" w:hAnsi="Times New Roman" w:cs="Times New Roman"/>
          <w:sz w:val="28"/>
        </w:rPr>
        <w:t>наставляемого для</w:t>
      </w:r>
      <w:r>
        <w:rPr>
          <w:rFonts w:ascii="Times New Roman" w:hAnsi="Times New Roman" w:cs="Times New Roman"/>
          <w:sz w:val="28"/>
        </w:rPr>
        <w:t xml:space="preserve"> </w:t>
      </w:r>
      <w:r w:rsidRPr="00F4019F">
        <w:rPr>
          <w:rFonts w:ascii="Times New Roman" w:hAnsi="Times New Roman" w:cs="Times New Roman"/>
          <w:sz w:val="28"/>
        </w:rPr>
        <w:t>разработки</w:t>
      </w:r>
      <w:r>
        <w:rPr>
          <w:rFonts w:ascii="Times New Roman" w:hAnsi="Times New Roman" w:cs="Times New Roman"/>
          <w:sz w:val="28"/>
        </w:rPr>
        <w:t xml:space="preserve"> </w:t>
      </w:r>
      <w:r w:rsidRPr="00F4019F">
        <w:rPr>
          <w:rFonts w:ascii="Times New Roman" w:hAnsi="Times New Roman" w:cs="Times New Roman"/>
          <w:sz w:val="28"/>
        </w:rPr>
        <w:t>индивидуального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F4019F">
        <w:rPr>
          <w:rFonts w:ascii="Times New Roman" w:hAnsi="Times New Roman" w:cs="Times New Roman"/>
          <w:sz w:val="28"/>
        </w:rPr>
        <w:t>плана подготовки</w:t>
      </w:r>
      <w:r>
        <w:rPr>
          <w:rFonts w:ascii="Times New Roman" w:hAnsi="Times New Roman" w:cs="Times New Roman"/>
          <w:sz w:val="28"/>
        </w:rPr>
        <w:t xml:space="preserve"> </w:t>
      </w:r>
      <w:r w:rsidRPr="00F4019F">
        <w:rPr>
          <w:rFonts w:ascii="Times New Roman" w:hAnsi="Times New Roman" w:cs="Times New Roman"/>
          <w:sz w:val="28"/>
        </w:rPr>
        <w:t>к конкурсу</w:t>
      </w:r>
      <w:r>
        <w:rPr>
          <w:rFonts w:ascii="Times New Roman" w:hAnsi="Times New Roman" w:cs="Times New Roman"/>
          <w:sz w:val="28"/>
        </w:rPr>
        <w:t>.</w:t>
      </w:r>
    </w:p>
    <w:p w:rsidR="006A29F3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Результат: п</w:t>
      </w:r>
      <w:r w:rsidRPr="00F4019F">
        <w:rPr>
          <w:rFonts w:ascii="Times New Roman" w:hAnsi="Times New Roman" w:cs="Times New Roman"/>
          <w:sz w:val="28"/>
        </w:rPr>
        <w:t>рограмма составлена с</w:t>
      </w:r>
      <w:r>
        <w:rPr>
          <w:rFonts w:ascii="Times New Roman" w:hAnsi="Times New Roman" w:cs="Times New Roman"/>
          <w:sz w:val="28"/>
        </w:rPr>
        <w:t xml:space="preserve"> </w:t>
      </w:r>
      <w:r w:rsidRPr="00F4019F">
        <w:rPr>
          <w:rFonts w:ascii="Times New Roman" w:hAnsi="Times New Roman" w:cs="Times New Roman"/>
          <w:sz w:val="28"/>
        </w:rPr>
        <w:t>учетом возможностей и</w:t>
      </w:r>
      <w:r>
        <w:rPr>
          <w:rFonts w:ascii="Times New Roman" w:hAnsi="Times New Roman" w:cs="Times New Roman"/>
          <w:sz w:val="28"/>
        </w:rPr>
        <w:t xml:space="preserve"> </w:t>
      </w:r>
      <w:r w:rsidRPr="00F4019F">
        <w:rPr>
          <w:rFonts w:ascii="Times New Roman" w:hAnsi="Times New Roman" w:cs="Times New Roman"/>
          <w:sz w:val="28"/>
        </w:rPr>
        <w:t>потребностей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4019F">
        <w:rPr>
          <w:rFonts w:ascii="Times New Roman" w:hAnsi="Times New Roman" w:cs="Times New Roman"/>
          <w:sz w:val="28"/>
        </w:rPr>
        <w:t>наставляемого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6A29F3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019F">
        <w:rPr>
          <w:rFonts w:ascii="Times New Roman" w:hAnsi="Times New Roman" w:cs="Times New Roman"/>
          <w:sz w:val="28"/>
          <w:u w:val="single"/>
        </w:rPr>
        <w:t>Основной этап</w:t>
      </w:r>
      <w:r>
        <w:rPr>
          <w:rFonts w:ascii="Times New Roman" w:hAnsi="Times New Roman" w:cs="Times New Roman"/>
          <w:sz w:val="28"/>
        </w:rPr>
        <w:t xml:space="preserve">: </w:t>
      </w:r>
    </w:p>
    <w:p w:rsidR="006A29F3" w:rsidRPr="00F4019F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Основная задача: р</w:t>
      </w:r>
      <w:r w:rsidRPr="00F4019F">
        <w:rPr>
          <w:rFonts w:ascii="Times New Roman" w:hAnsi="Times New Roman" w:cs="Times New Roman"/>
          <w:sz w:val="28"/>
        </w:rPr>
        <w:t>азработка</w:t>
      </w:r>
      <w:r>
        <w:rPr>
          <w:rFonts w:ascii="Times New Roman" w:hAnsi="Times New Roman" w:cs="Times New Roman"/>
          <w:sz w:val="28"/>
        </w:rPr>
        <w:t xml:space="preserve"> </w:t>
      </w:r>
      <w:r w:rsidRPr="00F4019F">
        <w:rPr>
          <w:rFonts w:ascii="Times New Roman" w:hAnsi="Times New Roman" w:cs="Times New Roman"/>
          <w:sz w:val="28"/>
        </w:rPr>
        <w:t>индивидуального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F4019F">
        <w:rPr>
          <w:rFonts w:ascii="Times New Roman" w:hAnsi="Times New Roman" w:cs="Times New Roman"/>
          <w:sz w:val="28"/>
        </w:rPr>
        <w:t>плана подготовки</w:t>
      </w:r>
      <w:r>
        <w:rPr>
          <w:rFonts w:ascii="Times New Roman" w:hAnsi="Times New Roman" w:cs="Times New Roman"/>
          <w:sz w:val="28"/>
        </w:rPr>
        <w:t xml:space="preserve"> </w:t>
      </w:r>
      <w:r w:rsidRPr="00F4019F">
        <w:rPr>
          <w:rFonts w:ascii="Times New Roman" w:hAnsi="Times New Roman" w:cs="Times New Roman"/>
          <w:sz w:val="28"/>
        </w:rPr>
        <w:t xml:space="preserve">к </w:t>
      </w:r>
      <w:r>
        <w:rPr>
          <w:rFonts w:ascii="Times New Roman" w:hAnsi="Times New Roman" w:cs="Times New Roman"/>
          <w:sz w:val="28"/>
        </w:rPr>
        <w:t xml:space="preserve">профессиональному </w:t>
      </w:r>
      <w:r w:rsidRPr="00F4019F">
        <w:rPr>
          <w:rFonts w:ascii="Times New Roman" w:hAnsi="Times New Roman" w:cs="Times New Roman"/>
          <w:sz w:val="28"/>
        </w:rPr>
        <w:t>конкурсу, участие в</w:t>
      </w:r>
      <w:r>
        <w:rPr>
          <w:rFonts w:ascii="Times New Roman" w:hAnsi="Times New Roman" w:cs="Times New Roman"/>
          <w:sz w:val="28"/>
        </w:rPr>
        <w:t xml:space="preserve"> </w:t>
      </w:r>
      <w:r w:rsidRPr="00F4019F">
        <w:rPr>
          <w:rFonts w:ascii="Times New Roman" w:hAnsi="Times New Roman" w:cs="Times New Roman"/>
          <w:sz w:val="28"/>
        </w:rPr>
        <w:t>конкурсе</w:t>
      </w:r>
      <w:r>
        <w:rPr>
          <w:rFonts w:ascii="Times New Roman" w:hAnsi="Times New Roman" w:cs="Times New Roman"/>
          <w:sz w:val="28"/>
        </w:rPr>
        <w:t>.</w:t>
      </w:r>
    </w:p>
    <w:p w:rsidR="006A29F3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Результат: в</w:t>
      </w:r>
      <w:r w:rsidRPr="00F4019F">
        <w:rPr>
          <w:rFonts w:ascii="Times New Roman" w:hAnsi="Times New Roman" w:cs="Times New Roman"/>
          <w:sz w:val="28"/>
        </w:rPr>
        <w:t>хождение в число</w:t>
      </w:r>
      <w:r>
        <w:rPr>
          <w:rFonts w:ascii="Times New Roman" w:hAnsi="Times New Roman" w:cs="Times New Roman"/>
          <w:sz w:val="28"/>
        </w:rPr>
        <w:t xml:space="preserve"> </w:t>
      </w:r>
      <w:r w:rsidRPr="00F4019F">
        <w:rPr>
          <w:rFonts w:ascii="Times New Roman" w:hAnsi="Times New Roman" w:cs="Times New Roman"/>
          <w:sz w:val="28"/>
        </w:rPr>
        <w:t>финалистов конкурса</w:t>
      </w:r>
      <w:r>
        <w:rPr>
          <w:rFonts w:ascii="Times New Roman" w:hAnsi="Times New Roman" w:cs="Times New Roman"/>
          <w:sz w:val="28"/>
        </w:rPr>
        <w:t>.</w:t>
      </w:r>
    </w:p>
    <w:p w:rsidR="006A29F3" w:rsidRPr="00F4019F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F4019F">
        <w:rPr>
          <w:rFonts w:ascii="Times New Roman" w:hAnsi="Times New Roman" w:cs="Times New Roman"/>
          <w:sz w:val="28"/>
          <w:u w:val="single"/>
        </w:rPr>
        <w:t>Заключительный этап:</w:t>
      </w:r>
    </w:p>
    <w:p w:rsidR="006A29F3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Основная задача: а</w:t>
      </w:r>
      <w:r w:rsidRPr="00F4019F">
        <w:rPr>
          <w:rFonts w:ascii="Times New Roman" w:hAnsi="Times New Roman" w:cs="Times New Roman"/>
          <w:sz w:val="28"/>
        </w:rPr>
        <w:t>нализ</w:t>
      </w:r>
      <w:r>
        <w:rPr>
          <w:rFonts w:ascii="Times New Roman" w:hAnsi="Times New Roman" w:cs="Times New Roman"/>
          <w:sz w:val="28"/>
        </w:rPr>
        <w:t xml:space="preserve"> </w:t>
      </w:r>
      <w:r w:rsidRPr="00F4019F">
        <w:rPr>
          <w:rFonts w:ascii="Times New Roman" w:hAnsi="Times New Roman" w:cs="Times New Roman"/>
          <w:sz w:val="28"/>
        </w:rPr>
        <w:t>результатов</w:t>
      </w:r>
      <w:r>
        <w:rPr>
          <w:rFonts w:ascii="Times New Roman" w:hAnsi="Times New Roman" w:cs="Times New Roman"/>
          <w:sz w:val="28"/>
        </w:rPr>
        <w:t xml:space="preserve"> </w:t>
      </w:r>
      <w:r w:rsidRPr="00F4019F">
        <w:rPr>
          <w:rFonts w:ascii="Times New Roman" w:hAnsi="Times New Roman" w:cs="Times New Roman"/>
          <w:sz w:val="28"/>
        </w:rPr>
        <w:t>участия в конкурсе</w:t>
      </w:r>
      <w:r>
        <w:rPr>
          <w:rFonts w:ascii="Times New Roman" w:hAnsi="Times New Roman" w:cs="Times New Roman"/>
          <w:sz w:val="28"/>
        </w:rPr>
        <w:t>.</w:t>
      </w:r>
    </w:p>
    <w:p w:rsidR="006A29F3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Результат: </w:t>
      </w:r>
      <w:r w:rsidRPr="00F4019F">
        <w:rPr>
          <w:rFonts w:ascii="Times New Roman" w:hAnsi="Times New Roman" w:cs="Times New Roman"/>
          <w:sz w:val="28"/>
        </w:rPr>
        <w:t>Повышение мотивации к</w:t>
      </w:r>
      <w:r>
        <w:rPr>
          <w:rFonts w:ascii="Times New Roman" w:hAnsi="Times New Roman" w:cs="Times New Roman"/>
          <w:sz w:val="28"/>
        </w:rPr>
        <w:t xml:space="preserve"> </w:t>
      </w:r>
      <w:r w:rsidRPr="00F4019F">
        <w:rPr>
          <w:rFonts w:ascii="Times New Roman" w:hAnsi="Times New Roman" w:cs="Times New Roman"/>
          <w:sz w:val="28"/>
        </w:rPr>
        <w:t>самосовершенствованию,</w:t>
      </w:r>
      <w:r>
        <w:rPr>
          <w:rFonts w:ascii="Times New Roman" w:hAnsi="Times New Roman" w:cs="Times New Roman"/>
          <w:sz w:val="28"/>
        </w:rPr>
        <w:t xml:space="preserve"> </w:t>
      </w:r>
      <w:r w:rsidRPr="00F4019F">
        <w:rPr>
          <w:rFonts w:ascii="Times New Roman" w:hAnsi="Times New Roman" w:cs="Times New Roman"/>
          <w:sz w:val="28"/>
        </w:rPr>
        <w:t>к участию в конкурсах</w:t>
      </w:r>
      <w:r>
        <w:rPr>
          <w:rFonts w:ascii="Times New Roman" w:hAnsi="Times New Roman" w:cs="Times New Roman"/>
          <w:sz w:val="28"/>
        </w:rPr>
        <w:t xml:space="preserve"> </w:t>
      </w:r>
      <w:r w:rsidRPr="00F4019F">
        <w:rPr>
          <w:rFonts w:ascii="Times New Roman" w:hAnsi="Times New Roman" w:cs="Times New Roman"/>
          <w:sz w:val="28"/>
        </w:rPr>
        <w:t>профессионального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F4019F">
        <w:rPr>
          <w:rFonts w:ascii="Times New Roman" w:hAnsi="Times New Roman" w:cs="Times New Roman"/>
          <w:sz w:val="28"/>
        </w:rPr>
        <w:t>мастерства</w:t>
      </w:r>
      <w:r>
        <w:rPr>
          <w:rFonts w:ascii="Times New Roman" w:hAnsi="Times New Roman" w:cs="Times New Roman"/>
          <w:sz w:val="28"/>
        </w:rPr>
        <w:t>.</w:t>
      </w:r>
    </w:p>
    <w:p w:rsidR="006A29F3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F4019F">
        <w:rPr>
          <w:rFonts w:ascii="Times New Roman" w:hAnsi="Times New Roman" w:cs="Times New Roman"/>
          <w:b/>
          <w:i/>
          <w:sz w:val="28"/>
        </w:rPr>
        <w:t>План мероприятий реализации наставничества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67"/>
        <w:gridCol w:w="4079"/>
        <w:gridCol w:w="1952"/>
        <w:gridCol w:w="2773"/>
      </w:tblGrid>
      <w:tr w:rsidR="006A29F3" w:rsidTr="004A2B14">
        <w:tc>
          <w:tcPr>
            <w:tcW w:w="767" w:type="dxa"/>
          </w:tcPr>
          <w:p w:rsidR="006A29F3" w:rsidRPr="007C7B24" w:rsidRDefault="006A29F3" w:rsidP="004A2B1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C7B24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079" w:type="dxa"/>
          </w:tcPr>
          <w:p w:rsidR="006A29F3" w:rsidRPr="007C7B24" w:rsidRDefault="006A29F3" w:rsidP="004A2B1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C7B24">
              <w:rPr>
                <w:rFonts w:ascii="Times New Roman" w:hAnsi="Times New Roman" w:cs="Times New Roman"/>
                <w:b/>
                <w:sz w:val="28"/>
              </w:rPr>
              <w:t>Мероприятие</w:t>
            </w:r>
          </w:p>
        </w:tc>
        <w:tc>
          <w:tcPr>
            <w:tcW w:w="1952" w:type="dxa"/>
          </w:tcPr>
          <w:p w:rsidR="006A29F3" w:rsidRPr="007C7B24" w:rsidRDefault="006A29F3" w:rsidP="004A2B1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Сроки </w:t>
            </w:r>
          </w:p>
        </w:tc>
        <w:tc>
          <w:tcPr>
            <w:tcW w:w="2773" w:type="dxa"/>
          </w:tcPr>
          <w:p w:rsidR="006A29F3" w:rsidRPr="007C7B24" w:rsidRDefault="006A29F3" w:rsidP="004A2B1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C7B24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6A29F3" w:rsidTr="004A2B14">
        <w:tc>
          <w:tcPr>
            <w:tcW w:w="767" w:type="dxa"/>
          </w:tcPr>
          <w:p w:rsidR="006A29F3" w:rsidRDefault="006A29F3" w:rsidP="004A2B1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079" w:type="dxa"/>
          </w:tcPr>
          <w:p w:rsidR="006A29F3" w:rsidRDefault="006A29F3" w:rsidP="004A2B1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Изучение положения </w:t>
            </w:r>
            <w:r w:rsidRPr="007C7B24">
              <w:rPr>
                <w:rFonts w:ascii="Times New Roman" w:hAnsi="Times New Roman" w:cs="Times New Roman"/>
                <w:sz w:val="28"/>
              </w:rPr>
              <w:t xml:space="preserve">дополнительных программ и методических материалов технической, естественнонаучной и художественной направленностей в рамках Регионального </w:t>
            </w:r>
            <w:proofErr w:type="gramStart"/>
            <w:r w:rsidRPr="007C7B24">
              <w:rPr>
                <w:rFonts w:ascii="Times New Roman" w:hAnsi="Times New Roman" w:cs="Times New Roman"/>
                <w:sz w:val="28"/>
              </w:rPr>
              <w:t>этапа Всероссийского конкурса профессионального мастерства работников сферы дополнительного</w:t>
            </w:r>
            <w:proofErr w:type="gramEnd"/>
            <w:r w:rsidRPr="007C7B24">
              <w:rPr>
                <w:rFonts w:ascii="Times New Roman" w:hAnsi="Times New Roman" w:cs="Times New Roman"/>
                <w:sz w:val="28"/>
              </w:rPr>
              <w:t xml:space="preserve"> образования «Сердце отдаю детям»</w:t>
            </w:r>
          </w:p>
        </w:tc>
        <w:tc>
          <w:tcPr>
            <w:tcW w:w="1952" w:type="dxa"/>
          </w:tcPr>
          <w:p w:rsidR="006A29F3" w:rsidRDefault="006A29F3" w:rsidP="004A2B1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773" w:type="dxa"/>
          </w:tcPr>
          <w:p w:rsidR="006A29F3" w:rsidRDefault="006A29F3" w:rsidP="004A2B1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Наставник, наставляемый</w:t>
            </w:r>
          </w:p>
        </w:tc>
      </w:tr>
      <w:tr w:rsidR="006A29F3" w:rsidTr="004A2B14">
        <w:tc>
          <w:tcPr>
            <w:tcW w:w="767" w:type="dxa"/>
          </w:tcPr>
          <w:p w:rsidR="006A29F3" w:rsidRDefault="006A29F3" w:rsidP="004A2B1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4079" w:type="dxa"/>
          </w:tcPr>
          <w:p w:rsidR="006A29F3" w:rsidRDefault="006A29F3" w:rsidP="004A2B1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Определение объема и содержания материала, необходимого для подготовки наставляемого к конкурсу</w:t>
            </w:r>
          </w:p>
        </w:tc>
        <w:tc>
          <w:tcPr>
            <w:tcW w:w="1952" w:type="dxa"/>
          </w:tcPr>
          <w:p w:rsidR="006A29F3" w:rsidRDefault="006A29F3" w:rsidP="004A2B1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773" w:type="dxa"/>
          </w:tcPr>
          <w:p w:rsidR="006A29F3" w:rsidRDefault="006A29F3" w:rsidP="004A2B1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Наставник </w:t>
            </w:r>
          </w:p>
        </w:tc>
      </w:tr>
      <w:tr w:rsidR="006A29F3" w:rsidTr="004A2B14">
        <w:tc>
          <w:tcPr>
            <w:tcW w:w="767" w:type="dxa"/>
          </w:tcPr>
          <w:p w:rsidR="006A29F3" w:rsidRDefault="006A29F3" w:rsidP="004A2B1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079" w:type="dxa"/>
          </w:tcPr>
          <w:p w:rsidR="006A29F3" w:rsidRDefault="006A29F3" w:rsidP="004A2B1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Составление индивидуального плана подготовки наставляемого к конкурсу</w:t>
            </w:r>
          </w:p>
        </w:tc>
        <w:tc>
          <w:tcPr>
            <w:tcW w:w="1952" w:type="dxa"/>
          </w:tcPr>
          <w:p w:rsidR="006A29F3" w:rsidRDefault="006A29F3" w:rsidP="004A2B1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773" w:type="dxa"/>
          </w:tcPr>
          <w:p w:rsidR="006A29F3" w:rsidRDefault="006A29F3" w:rsidP="004A2B1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Наставник, наставляемый</w:t>
            </w:r>
          </w:p>
        </w:tc>
      </w:tr>
      <w:tr w:rsidR="006A29F3" w:rsidTr="004A2B14">
        <w:tc>
          <w:tcPr>
            <w:tcW w:w="767" w:type="dxa"/>
          </w:tcPr>
          <w:p w:rsidR="006A29F3" w:rsidRDefault="006A29F3" w:rsidP="004A2B1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079" w:type="dxa"/>
          </w:tcPr>
          <w:p w:rsidR="006A29F3" w:rsidRDefault="006A29F3" w:rsidP="004A2B1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Сопровождение участия наставляемого в конкурсе</w:t>
            </w:r>
          </w:p>
        </w:tc>
        <w:tc>
          <w:tcPr>
            <w:tcW w:w="1952" w:type="dxa"/>
          </w:tcPr>
          <w:p w:rsidR="006A29F3" w:rsidRDefault="006A29F3" w:rsidP="004A2B1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 - март</w:t>
            </w:r>
          </w:p>
        </w:tc>
        <w:tc>
          <w:tcPr>
            <w:tcW w:w="2773" w:type="dxa"/>
          </w:tcPr>
          <w:p w:rsidR="006A29F3" w:rsidRDefault="006A29F3" w:rsidP="004A2B1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Наставник </w:t>
            </w:r>
          </w:p>
        </w:tc>
      </w:tr>
      <w:tr w:rsidR="006A29F3" w:rsidTr="004A2B14">
        <w:tc>
          <w:tcPr>
            <w:tcW w:w="767" w:type="dxa"/>
          </w:tcPr>
          <w:p w:rsidR="006A29F3" w:rsidRDefault="006A29F3" w:rsidP="004A2B1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079" w:type="dxa"/>
          </w:tcPr>
          <w:p w:rsidR="006A29F3" w:rsidRDefault="006A29F3" w:rsidP="004A2B1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Анализ результатов участия в конкурсе</w:t>
            </w:r>
          </w:p>
        </w:tc>
        <w:tc>
          <w:tcPr>
            <w:tcW w:w="1952" w:type="dxa"/>
          </w:tcPr>
          <w:p w:rsidR="006A29F3" w:rsidRDefault="006A29F3" w:rsidP="004A2B1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Апрель </w:t>
            </w:r>
          </w:p>
        </w:tc>
        <w:tc>
          <w:tcPr>
            <w:tcW w:w="2773" w:type="dxa"/>
          </w:tcPr>
          <w:p w:rsidR="006A29F3" w:rsidRDefault="006A29F3" w:rsidP="004A2B1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Наставник, наставляемый</w:t>
            </w:r>
          </w:p>
        </w:tc>
      </w:tr>
      <w:tr w:rsidR="006A29F3" w:rsidTr="004A2B14">
        <w:tc>
          <w:tcPr>
            <w:tcW w:w="767" w:type="dxa"/>
          </w:tcPr>
          <w:p w:rsidR="006A29F3" w:rsidRDefault="006A29F3" w:rsidP="004A2B1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079" w:type="dxa"/>
          </w:tcPr>
          <w:p w:rsidR="006A29F3" w:rsidRDefault="006A29F3" w:rsidP="004A2B1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отчетов наставника и наставляемого об участии в конкурс</w:t>
            </w:r>
          </w:p>
        </w:tc>
        <w:tc>
          <w:tcPr>
            <w:tcW w:w="1952" w:type="dxa"/>
          </w:tcPr>
          <w:p w:rsidR="006A29F3" w:rsidRDefault="006A29F3" w:rsidP="004A2B1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773" w:type="dxa"/>
          </w:tcPr>
          <w:p w:rsidR="006A29F3" w:rsidRDefault="006A29F3" w:rsidP="004A2B1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9256B">
              <w:rPr>
                <w:rFonts w:ascii="Times New Roman" w:hAnsi="Times New Roman" w:cs="Times New Roman"/>
                <w:sz w:val="28"/>
              </w:rPr>
              <w:t>Наставник, наставляемый</w:t>
            </w:r>
          </w:p>
        </w:tc>
      </w:tr>
      <w:tr w:rsidR="006A29F3" w:rsidTr="004A2B14">
        <w:tc>
          <w:tcPr>
            <w:tcW w:w="767" w:type="dxa"/>
          </w:tcPr>
          <w:p w:rsidR="006A29F3" w:rsidRDefault="006A29F3" w:rsidP="004A2B1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079" w:type="dxa"/>
          </w:tcPr>
          <w:p w:rsidR="006A29F3" w:rsidRDefault="006A29F3" w:rsidP="004A2B1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пострелиза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об участии МБУ ДО ДДТ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орсма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 конкурсе и его размещение на сайте и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соцсетях</w:t>
            </w:r>
            <w:proofErr w:type="spellEnd"/>
          </w:p>
        </w:tc>
        <w:tc>
          <w:tcPr>
            <w:tcW w:w="1952" w:type="dxa"/>
          </w:tcPr>
          <w:p w:rsidR="006A29F3" w:rsidRDefault="006A29F3" w:rsidP="004A2B1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2773" w:type="dxa"/>
          </w:tcPr>
          <w:p w:rsidR="006A29F3" w:rsidRDefault="006A29F3" w:rsidP="004A2B14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Куратор</w:t>
            </w:r>
          </w:p>
        </w:tc>
      </w:tr>
    </w:tbl>
    <w:p w:rsidR="006A29F3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09256B">
        <w:rPr>
          <w:rFonts w:ascii="Times New Roman" w:hAnsi="Times New Roman" w:cs="Times New Roman"/>
          <w:b/>
          <w:i/>
          <w:sz w:val="28"/>
        </w:rPr>
        <w:t>Контроль результатов программы и ее эффективности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09256B">
        <w:rPr>
          <w:rFonts w:ascii="Times New Roman" w:hAnsi="Times New Roman" w:cs="Times New Roman"/>
          <w:b/>
          <w:i/>
          <w:sz w:val="28"/>
        </w:rPr>
        <w:t>Организация контроля и оценки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t>Контролирует и оценивает работу наставляемого, наставника и всей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программы в целом заместитель директора (куратор). Оценка будет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происходить в качестве промежуточного контроля и итогового контроля.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t>Промежуточный контроль будет происходить накануне участия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наставляемого в конкурсе.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t>Итоговый контроль будет происходить по завершении программы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наставничества.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09256B">
        <w:rPr>
          <w:rFonts w:ascii="Times New Roman" w:hAnsi="Times New Roman" w:cs="Times New Roman"/>
          <w:b/>
          <w:i/>
          <w:sz w:val="28"/>
        </w:rPr>
        <w:t>Оценка результативности и эффективности реализации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Pr="0009256B">
        <w:rPr>
          <w:rFonts w:ascii="Times New Roman" w:hAnsi="Times New Roman" w:cs="Times New Roman"/>
          <w:b/>
          <w:i/>
          <w:sz w:val="28"/>
        </w:rPr>
        <w:t>персонализированной программы наставничества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t>Основным показателем эффективности реализации персонализированной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программы наставничества является вхождение наставляемого в число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lastRenderedPageBreak/>
        <w:t>финалистов</w:t>
      </w:r>
      <w:r>
        <w:rPr>
          <w:rFonts w:ascii="Times New Roman" w:hAnsi="Times New Roman" w:cs="Times New Roman"/>
          <w:sz w:val="28"/>
        </w:rPr>
        <w:t xml:space="preserve"> профессионального конкурса</w:t>
      </w:r>
      <w:r w:rsidRPr="0009256B">
        <w:rPr>
          <w:rFonts w:ascii="Times New Roman" w:hAnsi="Times New Roman" w:cs="Times New Roman"/>
          <w:sz w:val="28"/>
        </w:rPr>
        <w:t>. Но помимо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этого, персонализированной программы наставничества предполагает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непосредственную оценку тех знаний и умений, которыми овладел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9256B">
        <w:rPr>
          <w:rFonts w:ascii="Times New Roman" w:hAnsi="Times New Roman" w:cs="Times New Roman"/>
          <w:sz w:val="28"/>
        </w:rPr>
        <w:t>наставляемый</w:t>
      </w:r>
      <w:proofErr w:type="gramEnd"/>
      <w:r w:rsidRPr="0009256B">
        <w:rPr>
          <w:rFonts w:ascii="Times New Roman" w:hAnsi="Times New Roman" w:cs="Times New Roman"/>
          <w:sz w:val="28"/>
        </w:rPr>
        <w:t xml:space="preserve"> в результате участия в программе наставничества. Оптимальный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вариант организации получения данной оценки – тестирование, которое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позволяет выявить уровень овладения новыми знаниями в начале и в конце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реализации персонализированной программы наставничества.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09256B">
        <w:rPr>
          <w:rFonts w:ascii="Times New Roman" w:hAnsi="Times New Roman" w:cs="Times New Roman"/>
          <w:b/>
          <w:sz w:val="28"/>
        </w:rPr>
        <w:t>Анкета наставляемого (до начала работы)</w:t>
      </w:r>
      <w:proofErr w:type="gramEnd"/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t>1. Сталкивались ли Вы раньше с программой наставничества? [да/нет]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t>2. Если да, то где?</w:t>
      </w:r>
      <w:r>
        <w:rPr>
          <w:rFonts w:ascii="Times New Roman" w:hAnsi="Times New Roman" w:cs="Times New Roman"/>
          <w:sz w:val="28"/>
        </w:rPr>
        <w:t>______________________________________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t>Оцените в баллах от 1 до 10, где 1 – самый низший балл, а 10 – самый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t>высокий.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09256B">
        <w:rPr>
          <w:rFonts w:ascii="Times New Roman" w:hAnsi="Times New Roman" w:cs="Times New Roman"/>
          <w:sz w:val="28"/>
        </w:rPr>
        <w:t>. Ожидаемая эффективность программы</w:t>
      </w:r>
      <w:r>
        <w:rPr>
          <w:rFonts w:ascii="Times New Roman" w:hAnsi="Times New Roman" w:cs="Times New Roman"/>
          <w:sz w:val="28"/>
        </w:rPr>
        <w:t xml:space="preserve">   </w:t>
      </w:r>
      <w:r w:rsidRPr="0009256B">
        <w:rPr>
          <w:rFonts w:ascii="Times New Roman" w:hAnsi="Times New Roman" w:cs="Times New Roman"/>
          <w:sz w:val="28"/>
        </w:rPr>
        <w:t>наставничества</w:t>
      </w:r>
      <w:r>
        <w:rPr>
          <w:rFonts w:ascii="Times New Roman" w:hAnsi="Times New Roman" w:cs="Times New Roman"/>
          <w:sz w:val="28"/>
        </w:rPr>
        <w:t>______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09256B">
        <w:rPr>
          <w:rFonts w:ascii="Times New Roman" w:hAnsi="Times New Roman" w:cs="Times New Roman"/>
          <w:sz w:val="28"/>
        </w:rPr>
        <w:t>. Ожидаемый уровень комфорта при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участии в программе наставничества</w:t>
      </w:r>
      <w:r>
        <w:rPr>
          <w:rFonts w:ascii="Times New Roman" w:hAnsi="Times New Roman" w:cs="Times New Roman"/>
          <w:sz w:val="28"/>
        </w:rPr>
        <w:t>________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09256B">
        <w:rPr>
          <w:rFonts w:ascii="Times New Roman" w:hAnsi="Times New Roman" w:cs="Times New Roman"/>
          <w:sz w:val="28"/>
        </w:rPr>
        <w:t>. Ожидаемое качество организационных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мероприятий</w:t>
      </w:r>
      <w:r>
        <w:rPr>
          <w:rFonts w:ascii="Times New Roman" w:hAnsi="Times New Roman" w:cs="Times New Roman"/>
          <w:sz w:val="28"/>
        </w:rPr>
        <w:t xml:space="preserve"> ______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Pr="0009256B">
        <w:rPr>
          <w:rFonts w:ascii="Times New Roman" w:hAnsi="Times New Roman" w:cs="Times New Roman"/>
          <w:sz w:val="28"/>
        </w:rPr>
        <w:t>. Ожидаемая полезность программы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наставничества</w:t>
      </w:r>
      <w:r>
        <w:rPr>
          <w:rFonts w:ascii="Times New Roman" w:hAnsi="Times New Roman" w:cs="Times New Roman"/>
          <w:sz w:val="28"/>
        </w:rPr>
        <w:t>______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09256B">
        <w:rPr>
          <w:rFonts w:ascii="Times New Roman" w:hAnsi="Times New Roman" w:cs="Times New Roman"/>
          <w:sz w:val="28"/>
        </w:rPr>
        <w:t>. Ожидаемая польза организованных для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Вас мероприятий по развитию конкретных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профессиональных навыков</w:t>
      </w:r>
      <w:r>
        <w:rPr>
          <w:rFonts w:ascii="Times New Roman" w:hAnsi="Times New Roman" w:cs="Times New Roman"/>
          <w:sz w:val="28"/>
        </w:rPr>
        <w:t>______________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Pr="0009256B">
        <w:rPr>
          <w:rFonts w:ascii="Times New Roman" w:hAnsi="Times New Roman" w:cs="Times New Roman"/>
          <w:sz w:val="28"/>
        </w:rPr>
        <w:t>. Ожидаемое качество передачи Вам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необходимых теоретических знаний</w:t>
      </w:r>
      <w:r>
        <w:rPr>
          <w:rFonts w:ascii="Times New Roman" w:hAnsi="Times New Roman" w:cs="Times New Roman"/>
          <w:sz w:val="28"/>
        </w:rPr>
        <w:t>__________________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Pr="0009256B">
        <w:rPr>
          <w:rFonts w:ascii="Times New Roman" w:hAnsi="Times New Roman" w:cs="Times New Roman"/>
          <w:sz w:val="28"/>
        </w:rPr>
        <w:t>. Ожидаемое качество передачи Вам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необходимых практических навыков</w:t>
      </w:r>
      <w:r>
        <w:rPr>
          <w:rFonts w:ascii="Times New Roman" w:hAnsi="Times New Roman" w:cs="Times New Roman"/>
          <w:sz w:val="28"/>
        </w:rPr>
        <w:t>________________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Pr="0009256B">
        <w:rPr>
          <w:rFonts w:ascii="Times New Roman" w:hAnsi="Times New Roman" w:cs="Times New Roman"/>
          <w:sz w:val="28"/>
        </w:rPr>
        <w:t>. Ожидаемое качество программы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наставничества</w:t>
      </w:r>
      <w:r>
        <w:rPr>
          <w:rFonts w:ascii="Times New Roman" w:hAnsi="Times New Roman" w:cs="Times New Roman"/>
          <w:sz w:val="28"/>
        </w:rPr>
        <w:t>____________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Pr="0009256B">
        <w:rPr>
          <w:rFonts w:ascii="Times New Roman" w:hAnsi="Times New Roman" w:cs="Times New Roman"/>
          <w:sz w:val="28"/>
        </w:rPr>
        <w:t>. Насколько Вам важно ощущение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поддержки наставника?</w:t>
      </w:r>
      <w:r>
        <w:rPr>
          <w:rFonts w:ascii="Times New Roman" w:hAnsi="Times New Roman" w:cs="Times New Roman"/>
          <w:sz w:val="28"/>
        </w:rPr>
        <w:t>_______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2</w:t>
      </w:r>
      <w:r w:rsidRPr="0009256B">
        <w:rPr>
          <w:rFonts w:ascii="Times New Roman" w:hAnsi="Times New Roman" w:cs="Times New Roman"/>
          <w:sz w:val="28"/>
        </w:rPr>
        <w:t>. Насколько Вам важно, чтобы Вы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остались довольны совместной работой?</w:t>
      </w:r>
      <w:r>
        <w:rPr>
          <w:rFonts w:ascii="Times New Roman" w:hAnsi="Times New Roman" w:cs="Times New Roman"/>
          <w:sz w:val="28"/>
        </w:rPr>
        <w:t>____________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3</w:t>
      </w:r>
      <w:r w:rsidRPr="0009256B">
        <w:rPr>
          <w:rFonts w:ascii="Times New Roman" w:hAnsi="Times New Roman" w:cs="Times New Roman"/>
          <w:sz w:val="28"/>
        </w:rPr>
        <w:t>. Что Вы ожидаете от программы и своей роли?</w:t>
      </w:r>
      <w:r>
        <w:rPr>
          <w:rFonts w:ascii="Times New Roman" w:hAnsi="Times New Roman" w:cs="Times New Roman"/>
          <w:sz w:val="28"/>
        </w:rPr>
        <w:t>_______________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4</w:t>
      </w:r>
      <w:r w:rsidRPr="0009256B">
        <w:rPr>
          <w:rFonts w:ascii="Times New Roman" w:hAnsi="Times New Roman" w:cs="Times New Roman"/>
          <w:sz w:val="28"/>
        </w:rPr>
        <w:t>. Что особенно ценно для Вас в программе?</w:t>
      </w:r>
      <w:r>
        <w:rPr>
          <w:rFonts w:ascii="Times New Roman" w:hAnsi="Times New Roman" w:cs="Times New Roman"/>
          <w:sz w:val="28"/>
        </w:rPr>
        <w:t>_________________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5</w:t>
      </w:r>
      <w:r w:rsidRPr="0009256B">
        <w:rPr>
          <w:rFonts w:ascii="Times New Roman" w:hAnsi="Times New Roman" w:cs="Times New Roman"/>
          <w:sz w:val="28"/>
        </w:rPr>
        <w:t>. Как часто Вы ожидаете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проведение мероприятий по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развитию конкретных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профессиональных навыков</w:t>
      </w:r>
      <w:proofErr w:type="gramStart"/>
      <w:r w:rsidRPr="0009256B">
        <w:rPr>
          <w:rFonts w:ascii="Times New Roman" w:hAnsi="Times New Roman" w:cs="Times New Roman"/>
          <w:sz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</w:rPr>
        <w:t>_____________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6</w:t>
      </w:r>
      <w:r w:rsidRPr="0009256B">
        <w:rPr>
          <w:rFonts w:ascii="Times New Roman" w:hAnsi="Times New Roman" w:cs="Times New Roman"/>
          <w:sz w:val="28"/>
        </w:rPr>
        <w:t>. Рады ли Вы участвовать в программе? [да/нет]</w:t>
      </w:r>
    </w:p>
    <w:p w:rsidR="006A29F3" w:rsidRPr="00FC02C7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C02C7">
        <w:rPr>
          <w:rFonts w:ascii="Times New Roman" w:hAnsi="Times New Roman" w:cs="Times New Roman"/>
          <w:b/>
          <w:sz w:val="28"/>
        </w:rPr>
        <w:lastRenderedPageBreak/>
        <w:t xml:space="preserve">Анкета </w:t>
      </w:r>
      <w:proofErr w:type="gramStart"/>
      <w:r w:rsidRPr="00FC02C7">
        <w:rPr>
          <w:rFonts w:ascii="Times New Roman" w:hAnsi="Times New Roman" w:cs="Times New Roman"/>
          <w:b/>
          <w:sz w:val="28"/>
        </w:rPr>
        <w:t>наставляемого</w:t>
      </w:r>
      <w:proofErr w:type="gramEnd"/>
      <w:r w:rsidRPr="00FC02C7">
        <w:rPr>
          <w:rFonts w:ascii="Times New Roman" w:hAnsi="Times New Roman" w:cs="Times New Roman"/>
          <w:b/>
          <w:sz w:val="28"/>
        </w:rPr>
        <w:t xml:space="preserve"> (по завершении работы)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t>1. Сталкивались ли Вы раньше с программой наставничества? [да/нет]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t>2. Если да, то где?</w:t>
      </w:r>
      <w:r>
        <w:rPr>
          <w:rFonts w:ascii="Times New Roman" w:hAnsi="Times New Roman" w:cs="Times New Roman"/>
          <w:sz w:val="28"/>
        </w:rPr>
        <w:t>______________________________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t>Оцените в баллах от 1 до 10, где 1 – самый низший балл, а 10 – самый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t>высокий.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09256B">
        <w:rPr>
          <w:rFonts w:ascii="Times New Roman" w:hAnsi="Times New Roman" w:cs="Times New Roman"/>
          <w:sz w:val="28"/>
        </w:rPr>
        <w:t>. Эффективность программы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наставничества</w:t>
      </w:r>
      <w:r>
        <w:rPr>
          <w:rFonts w:ascii="Times New Roman" w:hAnsi="Times New Roman" w:cs="Times New Roman"/>
          <w:sz w:val="28"/>
        </w:rPr>
        <w:t>_________________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09256B">
        <w:rPr>
          <w:rFonts w:ascii="Times New Roman" w:hAnsi="Times New Roman" w:cs="Times New Roman"/>
          <w:sz w:val="28"/>
        </w:rPr>
        <w:t>. Насколько комфортно было работать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в программе наставничества?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09256B">
        <w:rPr>
          <w:rFonts w:ascii="Times New Roman" w:hAnsi="Times New Roman" w:cs="Times New Roman"/>
          <w:sz w:val="28"/>
        </w:rPr>
        <w:t>. Качество организационных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мероприятий</w:t>
      </w:r>
      <w:r>
        <w:rPr>
          <w:rFonts w:ascii="Times New Roman" w:hAnsi="Times New Roman" w:cs="Times New Roman"/>
          <w:sz w:val="28"/>
        </w:rPr>
        <w:t xml:space="preserve"> _______________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Pr="0009256B">
        <w:rPr>
          <w:rFonts w:ascii="Times New Roman" w:hAnsi="Times New Roman" w:cs="Times New Roman"/>
          <w:sz w:val="28"/>
        </w:rPr>
        <w:t>. Полезность программы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наставничества</w:t>
      </w:r>
      <w:r>
        <w:rPr>
          <w:rFonts w:ascii="Times New Roman" w:hAnsi="Times New Roman" w:cs="Times New Roman"/>
          <w:sz w:val="28"/>
        </w:rPr>
        <w:t>_________________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09256B">
        <w:rPr>
          <w:rFonts w:ascii="Times New Roman" w:hAnsi="Times New Roman" w:cs="Times New Roman"/>
          <w:sz w:val="28"/>
        </w:rPr>
        <w:t>. Организованные для Вас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мероприятия по развитию конкретных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профессиональных навыков</w:t>
      </w:r>
      <w:r>
        <w:rPr>
          <w:rFonts w:ascii="Times New Roman" w:hAnsi="Times New Roman" w:cs="Times New Roman"/>
          <w:sz w:val="28"/>
        </w:rPr>
        <w:t>____________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Pr="0009256B">
        <w:rPr>
          <w:rFonts w:ascii="Times New Roman" w:hAnsi="Times New Roman" w:cs="Times New Roman"/>
          <w:sz w:val="28"/>
        </w:rPr>
        <w:t>. Качество передачи Вам необходимых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теоретических знаний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Pr="0009256B">
        <w:rPr>
          <w:rFonts w:ascii="Times New Roman" w:hAnsi="Times New Roman" w:cs="Times New Roman"/>
          <w:sz w:val="28"/>
        </w:rPr>
        <w:t>. Качество передачи Вам необходимых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практических навыков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Pr="0009256B">
        <w:rPr>
          <w:rFonts w:ascii="Times New Roman" w:hAnsi="Times New Roman" w:cs="Times New Roman"/>
          <w:sz w:val="28"/>
        </w:rPr>
        <w:t>. Качество программы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профессиональной адаптации</w:t>
      </w:r>
      <w:r>
        <w:rPr>
          <w:rFonts w:ascii="Times New Roman" w:hAnsi="Times New Roman" w:cs="Times New Roman"/>
          <w:sz w:val="28"/>
        </w:rPr>
        <w:t>______________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</w:t>
      </w:r>
      <w:r w:rsidRPr="0009256B">
        <w:rPr>
          <w:rFonts w:ascii="Times New Roman" w:hAnsi="Times New Roman" w:cs="Times New Roman"/>
          <w:sz w:val="28"/>
        </w:rPr>
        <w:t xml:space="preserve"> Ощущение поддержки наставника </w:t>
      </w:r>
      <w:r>
        <w:rPr>
          <w:rFonts w:ascii="Times New Roman" w:hAnsi="Times New Roman" w:cs="Times New Roman"/>
          <w:sz w:val="28"/>
        </w:rPr>
        <w:t>___________________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2</w:t>
      </w:r>
      <w:r w:rsidRPr="0009256B">
        <w:rPr>
          <w:rFonts w:ascii="Times New Roman" w:hAnsi="Times New Roman" w:cs="Times New Roman"/>
          <w:sz w:val="28"/>
        </w:rPr>
        <w:t>. Насколько Вы довольны вашей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совместной работой?</w:t>
      </w:r>
      <w:r>
        <w:rPr>
          <w:rFonts w:ascii="Times New Roman" w:hAnsi="Times New Roman" w:cs="Times New Roman"/>
          <w:sz w:val="28"/>
        </w:rPr>
        <w:t>____________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3</w:t>
      </w:r>
      <w:r w:rsidRPr="0009256B">
        <w:rPr>
          <w:rFonts w:ascii="Times New Roman" w:hAnsi="Times New Roman" w:cs="Times New Roman"/>
          <w:sz w:val="28"/>
        </w:rPr>
        <w:t>. Что Вы ожидали от программы и своей роли?</w:t>
      </w:r>
      <w:r>
        <w:rPr>
          <w:rFonts w:ascii="Times New Roman" w:hAnsi="Times New Roman" w:cs="Times New Roman"/>
          <w:sz w:val="28"/>
        </w:rPr>
        <w:t>__________________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4</w:t>
      </w:r>
      <w:r w:rsidRPr="0009256B">
        <w:rPr>
          <w:rFonts w:ascii="Times New Roman" w:hAnsi="Times New Roman" w:cs="Times New Roman"/>
          <w:sz w:val="28"/>
        </w:rPr>
        <w:t>. Насколько оправдались Ваши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ожидания?</w:t>
      </w:r>
      <w:r>
        <w:rPr>
          <w:rFonts w:ascii="Times New Roman" w:hAnsi="Times New Roman" w:cs="Times New Roman"/>
          <w:sz w:val="28"/>
        </w:rPr>
        <w:t>_________________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5</w:t>
      </w:r>
      <w:r w:rsidRPr="0009256B">
        <w:rPr>
          <w:rFonts w:ascii="Times New Roman" w:hAnsi="Times New Roman" w:cs="Times New Roman"/>
          <w:sz w:val="28"/>
        </w:rPr>
        <w:t>. Что особенно ценно для Вас было в программе?</w:t>
      </w:r>
      <w:r>
        <w:rPr>
          <w:rFonts w:ascii="Times New Roman" w:hAnsi="Times New Roman" w:cs="Times New Roman"/>
          <w:sz w:val="28"/>
        </w:rPr>
        <w:t>______________</w:t>
      </w:r>
    </w:p>
    <w:p w:rsidR="006A29F3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6</w:t>
      </w:r>
      <w:r w:rsidRPr="0009256B">
        <w:rPr>
          <w:rFonts w:ascii="Times New Roman" w:hAnsi="Times New Roman" w:cs="Times New Roman"/>
          <w:sz w:val="28"/>
        </w:rPr>
        <w:t>. Чего Вам не хватило в программе и/или что хотелось бы изменить?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7</w:t>
      </w:r>
      <w:r w:rsidRPr="0009256B">
        <w:rPr>
          <w:rFonts w:ascii="Times New Roman" w:hAnsi="Times New Roman" w:cs="Times New Roman"/>
          <w:sz w:val="28"/>
        </w:rPr>
        <w:t>. Как часто проводились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мероприятия по развитию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конкретных профессиональных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навыков</w:t>
      </w:r>
      <w:r>
        <w:rPr>
          <w:rFonts w:ascii="Times New Roman" w:hAnsi="Times New Roman" w:cs="Times New Roman"/>
          <w:sz w:val="28"/>
        </w:rPr>
        <w:t>_________________</w:t>
      </w:r>
    </w:p>
    <w:p w:rsidR="006A29F3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A29F3" w:rsidRPr="00FC02C7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FC02C7">
        <w:rPr>
          <w:rFonts w:ascii="Times New Roman" w:hAnsi="Times New Roman" w:cs="Times New Roman"/>
          <w:b/>
          <w:i/>
          <w:sz w:val="28"/>
        </w:rPr>
        <w:t>Итоговая рефлексия персонализированной программы наставничества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t>(Итоговая справка предоставляется куратору программ наставничества в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образовательной организации)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lastRenderedPageBreak/>
        <w:t xml:space="preserve">Наставник (отзыв об итогах и результатах </w:t>
      </w:r>
      <w:r>
        <w:rPr>
          <w:rFonts w:ascii="Times New Roman" w:hAnsi="Times New Roman" w:cs="Times New Roman"/>
          <w:sz w:val="28"/>
        </w:rPr>
        <w:t>программы)_____________________</w:t>
      </w:r>
      <w:r w:rsidRPr="0009256B">
        <w:rPr>
          <w:rFonts w:ascii="Times New Roman" w:hAnsi="Times New Roman" w:cs="Times New Roman"/>
          <w:sz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</w:rPr>
        <w:t>_____________________________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t>Наставляемый (отзыв об итогах программы)______________________________</w:t>
      </w:r>
      <w:r>
        <w:rPr>
          <w:rFonts w:ascii="Times New Roman" w:hAnsi="Times New Roman" w:cs="Times New Roman"/>
          <w:sz w:val="28"/>
        </w:rPr>
        <w:t>_______________________</w:t>
      </w:r>
    </w:p>
    <w:p w:rsidR="006A29F3" w:rsidRPr="0009256B" w:rsidRDefault="006A29F3" w:rsidP="006A29F3">
      <w:pPr>
        <w:pStyle w:val="a6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t>____________________________________</w:t>
      </w:r>
      <w:r>
        <w:rPr>
          <w:rFonts w:ascii="Times New Roman" w:hAnsi="Times New Roman" w:cs="Times New Roman"/>
          <w:sz w:val="28"/>
        </w:rPr>
        <w:t>______________________________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t xml:space="preserve">Отметка куратора о выполнении </w:t>
      </w:r>
      <w:proofErr w:type="spellStart"/>
      <w:r w:rsidRPr="0009256B">
        <w:rPr>
          <w:rFonts w:ascii="Times New Roman" w:hAnsi="Times New Roman" w:cs="Times New Roman"/>
          <w:sz w:val="28"/>
        </w:rPr>
        <w:t>программы:__</w:t>
      </w:r>
      <w:proofErr w:type="gramStart"/>
      <w:r w:rsidRPr="0009256B">
        <w:rPr>
          <w:rFonts w:ascii="Times New Roman" w:hAnsi="Times New Roman" w:cs="Times New Roman"/>
          <w:sz w:val="28"/>
        </w:rPr>
        <w:t>выполнена</w:t>
      </w:r>
      <w:proofErr w:type="spellEnd"/>
      <w:proofErr w:type="gramEnd"/>
      <w:r w:rsidRPr="0009256B">
        <w:rPr>
          <w:rFonts w:ascii="Times New Roman" w:hAnsi="Times New Roman" w:cs="Times New Roman"/>
          <w:sz w:val="28"/>
        </w:rPr>
        <w:t xml:space="preserve"> / не выполнена</w:t>
      </w:r>
      <w:r>
        <w:rPr>
          <w:rFonts w:ascii="Times New Roman" w:hAnsi="Times New Roman" w:cs="Times New Roman"/>
          <w:sz w:val="28"/>
        </w:rPr>
        <w:t xml:space="preserve"> </w:t>
      </w:r>
      <w:r w:rsidRPr="0009256B">
        <w:rPr>
          <w:rFonts w:ascii="Times New Roman" w:hAnsi="Times New Roman" w:cs="Times New Roman"/>
          <w:sz w:val="28"/>
        </w:rPr>
        <w:t>(подчеркнуть нужное):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t> плановое завершение;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t xml:space="preserve"> по инициативе наставника или наставляемого и/или </w:t>
      </w:r>
      <w:proofErr w:type="gramStart"/>
      <w:r w:rsidRPr="0009256B">
        <w:rPr>
          <w:rFonts w:ascii="Times New Roman" w:hAnsi="Times New Roman" w:cs="Times New Roman"/>
          <w:sz w:val="28"/>
        </w:rPr>
        <w:t>обоюдному</w:t>
      </w:r>
      <w:proofErr w:type="gramEnd"/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t>решению (по уважительным обстоятельствам);</w:t>
      </w:r>
    </w:p>
    <w:p w:rsidR="006A29F3" w:rsidRPr="0009256B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t> по инициативе куратора;</w:t>
      </w:r>
    </w:p>
    <w:p w:rsidR="006A29F3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256B">
        <w:rPr>
          <w:rFonts w:ascii="Times New Roman" w:hAnsi="Times New Roman" w:cs="Times New Roman"/>
          <w:sz w:val="28"/>
        </w:rPr>
        <w:t> иное</w:t>
      </w:r>
      <w:r>
        <w:rPr>
          <w:rFonts w:ascii="Times New Roman" w:hAnsi="Times New Roman" w:cs="Times New Roman"/>
          <w:sz w:val="28"/>
        </w:rPr>
        <w:br w:type="page"/>
      </w:r>
    </w:p>
    <w:p w:rsidR="006A29F3" w:rsidRPr="00963A83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63A83">
        <w:rPr>
          <w:rFonts w:ascii="Times New Roman" w:hAnsi="Times New Roman" w:cs="Times New Roman"/>
          <w:b/>
          <w:sz w:val="28"/>
        </w:rPr>
        <w:lastRenderedPageBreak/>
        <w:t>Заключение</w:t>
      </w:r>
    </w:p>
    <w:p w:rsidR="006A29F3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3A83">
        <w:rPr>
          <w:rFonts w:ascii="Times New Roman" w:hAnsi="Times New Roman" w:cs="Times New Roman"/>
          <w:sz w:val="28"/>
        </w:rPr>
        <w:t xml:space="preserve">Результаты проекта по подготовке к конкурсу профессионального мастерства свидетельствуют о его высокой эффективности. </w:t>
      </w:r>
      <w:proofErr w:type="gramStart"/>
      <w:r w:rsidRPr="00963A83">
        <w:rPr>
          <w:rFonts w:ascii="Times New Roman" w:hAnsi="Times New Roman" w:cs="Times New Roman"/>
          <w:sz w:val="28"/>
        </w:rPr>
        <w:t xml:space="preserve">Систематизированный подход, индивидуализированное планирование и квалифицированная наставническая поддержка позволили </w:t>
      </w:r>
      <w:r>
        <w:rPr>
          <w:rFonts w:ascii="Times New Roman" w:hAnsi="Times New Roman" w:cs="Times New Roman"/>
          <w:sz w:val="28"/>
        </w:rPr>
        <w:t xml:space="preserve">педагогу дополнительного образования </w:t>
      </w:r>
      <w:proofErr w:type="spellStart"/>
      <w:r>
        <w:rPr>
          <w:rFonts w:ascii="Times New Roman" w:hAnsi="Times New Roman" w:cs="Times New Roman"/>
          <w:sz w:val="28"/>
        </w:rPr>
        <w:t>Ионову</w:t>
      </w:r>
      <w:proofErr w:type="spellEnd"/>
      <w:r>
        <w:rPr>
          <w:rFonts w:ascii="Times New Roman" w:hAnsi="Times New Roman" w:cs="Times New Roman"/>
          <w:sz w:val="28"/>
        </w:rPr>
        <w:t xml:space="preserve"> Александру Анатольевичу </w:t>
      </w:r>
      <w:r w:rsidRPr="00963A83">
        <w:rPr>
          <w:rFonts w:ascii="Times New Roman" w:hAnsi="Times New Roman" w:cs="Times New Roman"/>
          <w:sz w:val="28"/>
        </w:rPr>
        <w:t xml:space="preserve">значительно повысить уровень профессиональных компетенций и обеспечить его </w:t>
      </w:r>
      <w:r>
        <w:rPr>
          <w:rFonts w:ascii="Times New Roman" w:hAnsi="Times New Roman" w:cs="Times New Roman"/>
          <w:sz w:val="28"/>
        </w:rPr>
        <w:t xml:space="preserve">готовность к участию в конкурсе, успешно прошедшего отборочные туры </w:t>
      </w:r>
      <w:r w:rsidRPr="00963A83">
        <w:rPr>
          <w:rFonts w:ascii="Times New Roman" w:hAnsi="Times New Roman" w:cs="Times New Roman"/>
          <w:sz w:val="28"/>
        </w:rPr>
        <w:t>конкурс дополнительных программ и методических материалов технической, естественнонаучной и художественной направленностей в рамках Регионального этапа Всероссийского конкурса профессионального мастерства работников сферы дополнительного образования «Сердце отдаю детям».</w:t>
      </w:r>
      <w:proofErr w:type="gramEnd"/>
    </w:p>
    <w:p w:rsidR="006A29F3" w:rsidRPr="00963A83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Наставниками были проведены индивидуальные встречи: мастер-классы по созданию видеороликов, консультации по комплектованию портфолио, различные тренинги.</w:t>
      </w:r>
    </w:p>
    <w:p w:rsidR="006A29F3" w:rsidRPr="00963A83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3A83">
        <w:rPr>
          <w:rFonts w:ascii="Times New Roman" w:hAnsi="Times New Roman" w:cs="Times New Roman"/>
          <w:sz w:val="28"/>
        </w:rPr>
        <w:t>Рекомендации по дальнейшему развитию:</w:t>
      </w:r>
    </w:p>
    <w:p w:rsidR="006A29F3" w:rsidRPr="00963A83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3A83">
        <w:rPr>
          <w:rFonts w:ascii="Times New Roman" w:hAnsi="Times New Roman" w:cs="Times New Roman"/>
          <w:sz w:val="28"/>
        </w:rPr>
        <w:t>Продолжить практику наставничества как ключевой элемент повышения квалификации специалистов.</w:t>
      </w:r>
    </w:p>
    <w:p w:rsidR="006A29F3" w:rsidRPr="00963A83" w:rsidRDefault="006A29F3" w:rsidP="006A29F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3A83">
        <w:rPr>
          <w:rFonts w:ascii="Times New Roman" w:hAnsi="Times New Roman" w:cs="Times New Roman"/>
          <w:sz w:val="28"/>
        </w:rPr>
        <w:t>Обеспечить регулярный анализ и своевременную корректировку планов подготовки участников.</w:t>
      </w:r>
    </w:p>
    <w:p w:rsidR="006A29F3" w:rsidRDefault="006A29F3" w:rsidP="006A29F3">
      <w:pPr>
        <w:pStyle w:val="a5"/>
        <w:tabs>
          <w:tab w:val="left" w:pos="1198"/>
        </w:tabs>
        <w:spacing w:before="1"/>
        <w:ind w:left="0" w:right="136" w:firstLine="850"/>
        <w:rPr>
          <w:sz w:val="24"/>
        </w:rPr>
      </w:pPr>
      <w:r w:rsidRPr="00963A83">
        <w:rPr>
          <w:sz w:val="28"/>
        </w:rPr>
        <w:t>Создавать условия для непрерывного профессионального развития и стимулирования обмена опытом среди сотруднико</w:t>
      </w:r>
      <w:r>
        <w:rPr>
          <w:sz w:val="28"/>
        </w:rPr>
        <w:t>в</w:t>
      </w:r>
    </w:p>
    <w:sectPr w:rsidR="006A29F3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5D36"/>
    <w:multiLevelType w:val="hybridMultilevel"/>
    <w:tmpl w:val="6F3E176E"/>
    <w:lvl w:ilvl="0" w:tplc="3DE27E8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58B89A">
      <w:numFmt w:val="bullet"/>
      <w:lvlText w:val="•"/>
      <w:lvlJc w:val="left"/>
      <w:pPr>
        <w:ind w:left="626" w:hanging="140"/>
      </w:pPr>
      <w:rPr>
        <w:rFonts w:hint="default"/>
        <w:lang w:val="ru-RU" w:eastAsia="en-US" w:bidi="ar-SA"/>
      </w:rPr>
    </w:lvl>
    <w:lvl w:ilvl="2" w:tplc="A02AD8F6">
      <w:numFmt w:val="bullet"/>
      <w:lvlText w:val="•"/>
      <w:lvlJc w:val="left"/>
      <w:pPr>
        <w:ind w:left="1153" w:hanging="140"/>
      </w:pPr>
      <w:rPr>
        <w:rFonts w:hint="default"/>
        <w:lang w:val="ru-RU" w:eastAsia="en-US" w:bidi="ar-SA"/>
      </w:rPr>
    </w:lvl>
    <w:lvl w:ilvl="3" w:tplc="D7C42270">
      <w:numFmt w:val="bullet"/>
      <w:lvlText w:val="•"/>
      <w:lvlJc w:val="left"/>
      <w:pPr>
        <w:ind w:left="1680" w:hanging="140"/>
      </w:pPr>
      <w:rPr>
        <w:rFonts w:hint="default"/>
        <w:lang w:val="ru-RU" w:eastAsia="en-US" w:bidi="ar-SA"/>
      </w:rPr>
    </w:lvl>
    <w:lvl w:ilvl="4" w:tplc="AD38F1E2">
      <w:numFmt w:val="bullet"/>
      <w:lvlText w:val="•"/>
      <w:lvlJc w:val="left"/>
      <w:pPr>
        <w:ind w:left="2207" w:hanging="140"/>
      </w:pPr>
      <w:rPr>
        <w:rFonts w:hint="default"/>
        <w:lang w:val="ru-RU" w:eastAsia="en-US" w:bidi="ar-SA"/>
      </w:rPr>
    </w:lvl>
    <w:lvl w:ilvl="5" w:tplc="0F7444BE">
      <w:numFmt w:val="bullet"/>
      <w:lvlText w:val="•"/>
      <w:lvlJc w:val="left"/>
      <w:pPr>
        <w:ind w:left="2734" w:hanging="140"/>
      </w:pPr>
      <w:rPr>
        <w:rFonts w:hint="default"/>
        <w:lang w:val="ru-RU" w:eastAsia="en-US" w:bidi="ar-SA"/>
      </w:rPr>
    </w:lvl>
    <w:lvl w:ilvl="6" w:tplc="7BF4E72E">
      <w:numFmt w:val="bullet"/>
      <w:lvlText w:val="•"/>
      <w:lvlJc w:val="left"/>
      <w:pPr>
        <w:ind w:left="3261" w:hanging="140"/>
      </w:pPr>
      <w:rPr>
        <w:rFonts w:hint="default"/>
        <w:lang w:val="ru-RU" w:eastAsia="en-US" w:bidi="ar-SA"/>
      </w:rPr>
    </w:lvl>
    <w:lvl w:ilvl="7" w:tplc="63A05174">
      <w:numFmt w:val="bullet"/>
      <w:lvlText w:val="•"/>
      <w:lvlJc w:val="left"/>
      <w:pPr>
        <w:ind w:left="3788" w:hanging="140"/>
      </w:pPr>
      <w:rPr>
        <w:rFonts w:hint="default"/>
        <w:lang w:val="ru-RU" w:eastAsia="en-US" w:bidi="ar-SA"/>
      </w:rPr>
    </w:lvl>
    <w:lvl w:ilvl="8" w:tplc="54C6A4DC">
      <w:numFmt w:val="bullet"/>
      <w:lvlText w:val="•"/>
      <w:lvlJc w:val="left"/>
      <w:pPr>
        <w:ind w:left="4315" w:hanging="140"/>
      </w:pPr>
      <w:rPr>
        <w:rFonts w:hint="default"/>
        <w:lang w:val="ru-RU" w:eastAsia="en-US" w:bidi="ar-SA"/>
      </w:rPr>
    </w:lvl>
  </w:abstractNum>
  <w:abstractNum w:abstractNumId="1">
    <w:nsid w:val="0B963C61"/>
    <w:multiLevelType w:val="hybridMultilevel"/>
    <w:tmpl w:val="0FE644F2"/>
    <w:lvl w:ilvl="0" w:tplc="89864408">
      <w:start w:val="1"/>
      <w:numFmt w:val="decimal"/>
      <w:lvlText w:val="%1."/>
      <w:lvlJc w:val="left"/>
      <w:pPr>
        <w:ind w:left="113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30F2EA">
      <w:numFmt w:val="bullet"/>
      <w:lvlText w:val="•"/>
      <w:lvlJc w:val="left"/>
      <w:pPr>
        <w:ind w:left="1989" w:hanging="286"/>
      </w:pPr>
      <w:rPr>
        <w:rFonts w:hint="default"/>
        <w:lang w:val="ru-RU" w:eastAsia="en-US" w:bidi="ar-SA"/>
      </w:rPr>
    </w:lvl>
    <w:lvl w:ilvl="2" w:tplc="7B7A60CC">
      <w:numFmt w:val="bullet"/>
      <w:lvlText w:val="•"/>
      <w:lvlJc w:val="left"/>
      <w:pPr>
        <w:ind w:left="2839" w:hanging="286"/>
      </w:pPr>
      <w:rPr>
        <w:rFonts w:hint="default"/>
        <w:lang w:val="ru-RU" w:eastAsia="en-US" w:bidi="ar-SA"/>
      </w:rPr>
    </w:lvl>
    <w:lvl w:ilvl="3" w:tplc="DE842A00">
      <w:numFmt w:val="bullet"/>
      <w:lvlText w:val="•"/>
      <w:lvlJc w:val="left"/>
      <w:pPr>
        <w:ind w:left="3689" w:hanging="286"/>
      </w:pPr>
      <w:rPr>
        <w:rFonts w:hint="default"/>
        <w:lang w:val="ru-RU" w:eastAsia="en-US" w:bidi="ar-SA"/>
      </w:rPr>
    </w:lvl>
    <w:lvl w:ilvl="4" w:tplc="9182B2DA">
      <w:numFmt w:val="bullet"/>
      <w:lvlText w:val="•"/>
      <w:lvlJc w:val="left"/>
      <w:pPr>
        <w:ind w:left="4539" w:hanging="286"/>
      </w:pPr>
      <w:rPr>
        <w:rFonts w:hint="default"/>
        <w:lang w:val="ru-RU" w:eastAsia="en-US" w:bidi="ar-SA"/>
      </w:rPr>
    </w:lvl>
    <w:lvl w:ilvl="5" w:tplc="0042587A">
      <w:numFmt w:val="bullet"/>
      <w:lvlText w:val="•"/>
      <w:lvlJc w:val="left"/>
      <w:pPr>
        <w:ind w:left="5389" w:hanging="286"/>
      </w:pPr>
      <w:rPr>
        <w:rFonts w:hint="default"/>
        <w:lang w:val="ru-RU" w:eastAsia="en-US" w:bidi="ar-SA"/>
      </w:rPr>
    </w:lvl>
    <w:lvl w:ilvl="6" w:tplc="B658BF8A">
      <w:numFmt w:val="bullet"/>
      <w:lvlText w:val="•"/>
      <w:lvlJc w:val="left"/>
      <w:pPr>
        <w:ind w:left="6239" w:hanging="286"/>
      </w:pPr>
      <w:rPr>
        <w:rFonts w:hint="default"/>
        <w:lang w:val="ru-RU" w:eastAsia="en-US" w:bidi="ar-SA"/>
      </w:rPr>
    </w:lvl>
    <w:lvl w:ilvl="7" w:tplc="B958193A">
      <w:numFmt w:val="bullet"/>
      <w:lvlText w:val="•"/>
      <w:lvlJc w:val="left"/>
      <w:pPr>
        <w:ind w:left="7089" w:hanging="286"/>
      </w:pPr>
      <w:rPr>
        <w:rFonts w:hint="default"/>
        <w:lang w:val="ru-RU" w:eastAsia="en-US" w:bidi="ar-SA"/>
      </w:rPr>
    </w:lvl>
    <w:lvl w:ilvl="8" w:tplc="403EDA42">
      <w:numFmt w:val="bullet"/>
      <w:lvlText w:val="•"/>
      <w:lvlJc w:val="left"/>
      <w:pPr>
        <w:ind w:left="7939" w:hanging="286"/>
      </w:pPr>
      <w:rPr>
        <w:rFonts w:hint="default"/>
        <w:lang w:val="ru-RU" w:eastAsia="en-US" w:bidi="ar-SA"/>
      </w:rPr>
    </w:lvl>
  </w:abstractNum>
  <w:abstractNum w:abstractNumId="2">
    <w:nsid w:val="0EBD245C"/>
    <w:multiLevelType w:val="hybridMultilevel"/>
    <w:tmpl w:val="3F0624B0"/>
    <w:lvl w:ilvl="0" w:tplc="C0FC1BEC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C20BE6">
      <w:numFmt w:val="bullet"/>
      <w:lvlText w:val="•"/>
      <w:lvlJc w:val="left"/>
      <w:pPr>
        <w:ind w:left="626" w:hanging="128"/>
      </w:pPr>
      <w:rPr>
        <w:rFonts w:hint="default"/>
        <w:lang w:val="ru-RU" w:eastAsia="en-US" w:bidi="ar-SA"/>
      </w:rPr>
    </w:lvl>
    <w:lvl w:ilvl="2" w:tplc="D87EEA36">
      <w:numFmt w:val="bullet"/>
      <w:lvlText w:val="•"/>
      <w:lvlJc w:val="left"/>
      <w:pPr>
        <w:ind w:left="1153" w:hanging="128"/>
      </w:pPr>
      <w:rPr>
        <w:rFonts w:hint="default"/>
        <w:lang w:val="ru-RU" w:eastAsia="en-US" w:bidi="ar-SA"/>
      </w:rPr>
    </w:lvl>
    <w:lvl w:ilvl="3" w:tplc="BACEF534">
      <w:numFmt w:val="bullet"/>
      <w:lvlText w:val="•"/>
      <w:lvlJc w:val="left"/>
      <w:pPr>
        <w:ind w:left="1680" w:hanging="128"/>
      </w:pPr>
      <w:rPr>
        <w:rFonts w:hint="default"/>
        <w:lang w:val="ru-RU" w:eastAsia="en-US" w:bidi="ar-SA"/>
      </w:rPr>
    </w:lvl>
    <w:lvl w:ilvl="4" w:tplc="7F64B6EA">
      <w:numFmt w:val="bullet"/>
      <w:lvlText w:val="•"/>
      <w:lvlJc w:val="left"/>
      <w:pPr>
        <w:ind w:left="2207" w:hanging="128"/>
      </w:pPr>
      <w:rPr>
        <w:rFonts w:hint="default"/>
        <w:lang w:val="ru-RU" w:eastAsia="en-US" w:bidi="ar-SA"/>
      </w:rPr>
    </w:lvl>
    <w:lvl w:ilvl="5" w:tplc="DF70462C">
      <w:numFmt w:val="bullet"/>
      <w:lvlText w:val="•"/>
      <w:lvlJc w:val="left"/>
      <w:pPr>
        <w:ind w:left="2734" w:hanging="128"/>
      </w:pPr>
      <w:rPr>
        <w:rFonts w:hint="default"/>
        <w:lang w:val="ru-RU" w:eastAsia="en-US" w:bidi="ar-SA"/>
      </w:rPr>
    </w:lvl>
    <w:lvl w:ilvl="6" w:tplc="8DC65F30">
      <w:numFmt w:val="bullet"/>
      <w:lvlText w:val="•"/>
      <w:lvlJc w:val="left"/>
      <w:pPr>
        <w:ind w:left="3261" w:hanging="128"/>
      </w:pPr>
      <w:rPr>
        <w:rFonts w:hint="default"/>
        <w:lang w:val="ru-RU" w:eastAsia="en-US" w:bidi="ar-SA"/>
      </w:rPr>
    </w:lvl>
    <w:lvl w:ilvl="7" w:tplc="500075D6">
      <w:numFmt w:val="bullet"/>
      <w:lvlText w:val="•"/>
      <w:lvlJc w:val="left"/>
      <w:pPr>
        <w:ind w:left="3788" w:hanging="128"/>
      </w:pPr>
      <w:rPr>
        <w:rFonts w:hint="default"/>
        <w:lang w:val="ru-RU" w:eastAsia="en-US" w:bidi="ar-SA"/>
      </w:rPr>
    </w:lvl>
    <w:lvl w:ilvl="8" w:tplc="1876CC2C">
      <w:numFmt w:val="bullet"/>
      <w:lvlText w:val="•"/>
      <w:lvlJc w:val="left"/>
      <w:pPr>
        <w:ind w:left="4315" w:hanging="128"/>
      </w:pPr>
      <w:rPr>
        <w:rFonts w:hint="default"/>
        <w:lang w:val="ru-RU" w:eastAsia="en-US" w:bidi="ar-SA"/>
      </w:rPr>
    </w:lvl>
  </w:abstractNum>
  <w:abstractNum w:abstractNumId="3">
    <w:nsid w:val="53A52041"/>
    <w:multiLevelType w:val="hybridMultilevel"/>
    <w:tmpl w:val="16A4E336"/>
    <w:lvl w:ilvl="0" w:tplc="25C0A81E">
      <w:start w:val="1"/>
      <w:numFmt w:val="decimal"/>
      <w:lvlText w:val="%1."/>
      <w:lvlJc w:val="left"/>
      <w:pPr>
        <w:ind w:left="113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D03DCC">
      <w:numFmt w:val="bullet"/>
      <w:lvlText w:val="•"/>
      <w:lvlJc w:val="left"/>
      <w:pPr>
        <w:ind w:left="1989" w:hanging="286"/>
      </w:pPr>
      <w:rPr>
        <w:rFonts w:hint="default"/>
        <w:lang w:val="ru-RU" w:eastAsia="en-US" w:bidi="ar-SA"/>
      </w:rPr>
    </w:lvl>
    <w:lvl w:ilvl="2" w:tplc="05F273DE">
      <w:numFmt w:val="bullet"/>
      <w:lvlText w:val="•"/>
      <w:lvlJc w:val="left"/>
      <w:pPr>
        <w:ind w:left="2839" w:hanging="286"/>
      </w:pPr>
      <w:rPr>
        <w:rFonts w:hint="default"/>
        <w:lang w:val="ru-RU" w:eastAsia="en-US" w:bidi="ar-SA"/>
      </w:rPr>
    </w:lvl>
    <w:lvl w:ilvl="3" w:tplc="73CA7304">
      <w:numFmt w:val="bullet"/>
      <w:lvlText w:val="•"/>
      <w:lvlJc w:val="left"/>
      <w:pPr>
        <w:ind w:left="3689" w:hanging="286"/>
      </w:pPr>
      <w:rPr>
        <w:rFonts w:hint="default"/>
        <w:lang w:val="ru-RU" w:eastAsia="en-US" w:bidi="ar-SA"/>
      </w:rPr>
    </w:lvl>
    <w:lvl w:ilvl="4" w:tplc="EBC6B8EC">
      <w:numFmt w:val="bullet"/>
      <w:lvlText w:val="•"/>
      <w:lvlJc w:val="left"/>
      <w:pPr>
        <w:ind w:left="4539" w:hanging="286"/>
      </w:pPr>
      <w:rPr>
        <w:rFonts w:hint="default"/>
        <w:lang w:val="ru-RU" w:eastAsia="en-US" w:bidi="ar-SA"/>
      </w:rPr>
    </w:lvl>
    <w:lvl w:ilvl="5" w:tplc="C2D27794">
      <w:numFmt w:val="bullet"/>
      <w:lvlText w:val="•"/>
      <w:lvlJc w:val="left"/>
      <w:pPr>
        <w:ind w:left="5389" w:hanging="286"/>
      </w:pPr>
      <w:rPr>
        <w:rFonts w:hint="default"/>
        <w:lang w:val="ru-RU" w:eastAsia="en-US" w:bidi="ar-SA"/>
      </w:rPr>
    </w:lvl>
    <w:lvl w:ilvl="6" w:tplc="CCDCBE38">
      <w:numFmt w:val="bullet"/>
      <w:lvlText w:val="•"/>
      <w:lvlJc w:val="left"/>
      <w:pPr>
        <w:ind w:left="6239" w:hanging="286"/>
      </w:pPr>
      <w:rPr>
        <w:rFonts w:hint="default"/>
        <w:lang w:val="ru-RU" w:eastAsia="en-US" w:bidi="ar-SA"/>
      </w:rPr>
    </w:lvl>
    <w:lvl w:ilvl="7" w:tplc="DEECC810">
      <w:numFmt w:val="bullet"/>
      <w:lvlText w:val="•"/>
      <w:lvlJc w:val="left"/>
      <w:pPr>
        <w:ind w:left="7089" w:hanging="286"/>
      </w:pPr>
      <w:rPr>
        <w:rFonts w:hint="default"/>
        <w:lang w:val="ru-RU" w:eastAsia="en-US" w:bidi="ar-SA"/>
      </w:rPr>
    </w:lvl>
    <w:lvl w:ilvl="8" w:tplc="9A82F38A">
      <w:numFmt w:val="bullet"/>
      <w:lvlText w:val="•"/>
      <w:lvlJc w:val="left"/>
      <w:pPr>
        <w:ind w:left="7939" w:hanging="286"/>
      </w:pPr>
      <w:rPr>
        <w:rFonts w:hint="default"/>
        <w:lang w:val="ru-RU" w:eastAsia="en-US" w:bidi="ar-SA"/>
      </w:rPr>
    </w:lvl>
  </w:abstractNum>
  <w:abstractNum w:abstractNumId="4">
    <w:nsid w:val="5A485069"/>
    <w:multiLevelType w:val="hybridMultilevel"/>
    <w:tmpl w:val="0A048844"/>
    <w:lvl w:ilvl="0" w:tplc="3C8E90B0">
      <w:start w:val="1"/>
      <w:numFmt w:val="decimal"/>
      <w:lvlText w:val="%1."/>
      <w:lvlJc w:val="left"/>
      <w:pPr>
        <w:ind w:left="105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129932">
      <w:numFmt w:val="bullet"/>
      <w:lvlText w:val="•"/>
      <w:lvlJc w:val="left"/>
      <w:pPr>
        <w:ind w:left="626" w:hanging="247"/>
      </w:pPr>
      <w:rPr>
        <w:rFonts w:hint="default"/>
        <w:lang w:val="ru-RU" w:eastAsia="en-US" w:bidi="ar-SA"/>
      </w:rPr>
    </w:lvl>
    <w:lvl w:ilvl="2" w:tplc="984ABF2A">
      <w:numFmt w:val="bullet"/>
      <w:lvlText w:val="•"/>
      <w:lvlJc w:val="left"/>
      <w:pPr>
        <w:ind w:left="1153" w:hanging="247"/>
      </w:pPr>
      <w:rPr>
        <w:rFonts w:hint="default"/>
        <w:lang w:val="ru-RU" w:eastAsia="en-US" w:bidi="ar-SA"/>
      </w:rPr>
    </w:lvl>
    <w:lvl w:ilvl="3" w:tplc="4336CA74">
      <w:numFmt w:val="bullet"/>
      <w:lvlText w:val="•"/>
      <w:lvlJc w:val="left"/>
      <w:pPr>
        <w:ind w:left="1680" w:hanging="247"/>
      </w:pPr>
      <w:rPr>
        <w:rFonts w:hint="default"/>
        <w:lang w:val="ru-RU" w:eastAsia="en-US" w:bidi="ar-SA"/>
      </w:rPr>
    </w:lvl>
    <w:lvl w:ilvl="4" w:tplc="7370F236">
      <w:numFmt w:val="bullet"/>
      <w:lvlText w:val="•"/>
      <w:lvlJc w:val="left"/>
      <w:pPr>
        <w:ind w:left="2207" w:hanging="247"/>
      </w:pPr>
      <w:rPr>
        <w:rFonts w:hint="default"/>
        <w:lang w:val="ru-RU" w:eastAsia="en-US" w:bidi="ar-SA"/>
      </w:rPr>
    </w:lvl>
    <w:lvl w:ilvl="5" w:tplc="8DE2803A">
      <w:numFmt w:val="bullet"/>
      <w:lvlText w:val="•"/>
      <w:lvlJc w:val="left"/>
      <w:pPr>
        <w:ind w:left="2734" w:hanging="247"/>
      </w:pPr>
      <w:rPr>
        <w:rFonts w:hint="default"/>
        <w:lang w:val="ru-RU" w:eastAsia="en-US" w:bidi="ar-SA"/>
      </w:rPr>
    </w:lvl>
    <w:lvl w:ilvl="6" w:tplc="BAA82F64">
      <w:numFmt w:val="bullet"/>
      <w:lvlText w:val="•"/>
      <w:lvlJc w:val="left"/>
      <w:pPr>
        <w:ind w:left="3261" w:hanging="247"/>
      </w:pPr>
      <w:rPr>
        <w:rFonts w:hint="default"/>
        <w:lang w:val="ru-RU" w:eastAsia="en-US" w:bidi="ar-SA"/>
      </w:rPr>
    </w:lvl>
    <w:lvl w:ilvl="7" w:tplc="6748D324">
      <w:numFmt w:val="bullet"/>
      <w:lvlText w:val="•"/>
      <w:lvlJc w:val="left"/>
      <w:pPr>
        <w:ind w:left="3788" w:hanging="247"/>
      </w:pPr>
      <w:rPr>
        <w:rFonts w:hint="default"/>
        <w:lang w:val="ru-RU" w:eastAsia="en-US" w:bidi="ar-SA"/>
      </w:rPr>
    </w:lvl>
    <w:lvl w:ilvl="8" w:tplc="AE966272">
      <w:numFmt w:val="bullet"/>
      <w:lvlText w:val="•"/>
      <w:lvlJc w:val="left"/>
      <w:pPr>
        <w:ind w:left="4315" w:hanging="247"/>
      </w:pPr>
      <w:rPr>
        <w:rFonts w:hint="default"/>
        <w:lang w:val="ru-RU" w:eastAsia="en-US" w:bidi="ar-SA"/>
      </w:rPr>
    </w:lvl>
  </w:abstractNum>
  <w:abstractNum w:abstractNumId="5">
    <w:nsid w:val="5D960CCD"/>
    <w:multiLevelType w:val="hybridMultilevel"/>
    <w:tmpl w:val="88CC64EC"/>
    <w:lvl w:ilvl="0" w:tplc="14927364">
      <w:numFmt w:val="bullet"/>
      <w:lvlText w:val="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AC411E0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41F243C2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DA023CDC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30660ABC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2FBE0ECA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A9BE4DAA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FD78847A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E1F4F6FC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6">
    <w:nsid w:val="622D2FC1"/>
    <w:multiLevelType w:val="hybridMultilevel"/>
    <w:tmpl w:val="8BDAA682"/>
    <w:lvl w:ilvl="0" w:tplc="6F2A1D66">
      <w:numFmt w:val="bullet"/>
      <w:lvlText w:val="-"/>
      <w:lvlJc w:val="left"/>
      <w:pPr>
        <w:ind w:left="143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1E8298">
      <w:numFmt w:val="bullet"/>
      <w:lvlText w:val="•"/>
      <w:lvlJc w:val="left"/>
      <w:pPr>
        <w:ind w:left="1089" w:hanging="125"/>
      </w:pPr>
      <w:rPr>
        <w:rFonts w:hint="default"/>
        <w:lang w:val="ru-RU" w:eastAsia="en-US" w:bidi="ar-SA"/>
      </w:rPr>
    </w:lvl>
    <w:lvl w:ilvl="2" w:tplc="63B8E968">
      <w:numFmt w:val="bullet"/>
      <w:lvlText w:val="•"/>
      <w:lvlJc w:val="left"/>
      <w:pPr>
        <w:ind w:left="2039" w:hanging="125"/>
      </w:pPr>
      <w:rPr>
        <w:rFonts w:hint="default"/>
        <w:lang w:val="ru-RU" w:eastAsia="en-US" w:bidi="ar-SA"/>
      </w:rPr>
    </w:lvl>
    <w:lvl w:ilvl="3" w:tplc="FEB4D0CE">
      <w:numFmt w:val="bullet"/>
      <w:lvlText w:val="•"/>
      <w:lvlJc w:val="left"/>
      <w:pPr>
        <w:ind w:left="2989" w:hanging="125"/>
      </w:pPr>
      <w:rPr>
        <w:rFonts w:hint="default"/>
        <w:lang w:val="ru-RU" w:eastAsia="en-US" w:bidi="ar-SA"/>
      </w:rPr>
    </w:lvl>
    <w:lvl w:ilvl="4" w:tplc="09E6FED4">
      <w:numFmt w:val="bullet"/>
      <w:lvlText w:val="•"/>
      <w:lvlJc w:val="left"/>
      <w:pPr>
        <w:ind w:left="3939" w:hanging="125"/>
      </w:pPr>
      <w:rPr>
        <w:rFonts w:hint="default"/>
        <w:lang w:val="ru-RU" w:eastAsia="en-US" w:bidi="ar-SA"/>
      </w:rPr>
    </w:lvl>
    <w:lvl w:ilvl="5" w:tplc="91C82E0A">
      <w:numFmt w:val="bullet"/>
      <w:lvlText w:val="•"/>
      <w:lvlJc w:val="left"/>
      <w:pPr>
        <w:ind w:left="4889" w:hanging="125"/>
      </w:pPr>
      <w:rPr>
        <w:rFonts w:hint="default"/>
        <w:lang w:val="ru-RU" w:eastAsia="en-US" w:bidi="ar-SA"/>
      </w:rPr>
    </w:lvl>
    <w:lvl w:ilvl="6" w:tplc="87647B6A">
      <w:numFmt w:val="bullet"/>
      <w:lvlText w:val="•"/>
      <w:lvlJc w:val="left"/>
      <w:pPr>
        <w:ind w:left="5839" w:hanging="125"/>
      </w:pPr>
      <w:rPr>
        <w:rFonts w:hint="default"/>
        <w:lang w:val="ru-RU" w:eastAsia="en-US" w:bidi="ar-SA"/>
      </w:rPr>
    </w:lvl>
    <w:lvl w:ilvl="7" w:tplc="0684712A">
      <w:numFmt w:val="bullet"/>
      <w:lvlText w:val="•"/>
      <w:lvlJc w:val="left"/>
      <w:pPr>
        <w:ind w:left="6789" w:hanging="125"/>
      </w:pPr>
      <w:rPr>
        <w:rFonts w:hint="default"/>
        <w:lang w:val="ru-RU" w:eastAsia="en-US" w:bidi="ar-SA"/>
      </w:rPr>
    </w:lvl>
    <w:lvl w:ilvl="8" w:tplc="C5807962">
      <w:numFmt w:val="bullet"/>
      <w:lvlText w:val="•"/>
      <w:lvlJc w:val="left"/>
      <w:pPr>
        <w:ind w:left="7739" w:hanging="125"/>
      </w:pPr>
      <w:rPr>
        <w:rFonts w:hint="default"/>
        <w:lang w:val="ru-RU" w:eastAsia="en-US" w:bidi="ar-SA"/>
      </w:rPr>
    </w:lvl>
  </w:abstractNum>
  <w:abstractNum w:abstractNumId="7">
    <w:nsid w:val="72CA0C40"/>
    <w:multiLevelType w:val="hybridMultilevel"/>
    <w:tmpl w:val="47A28302"/>
    <w:lvl w:ilvl="0" w:tplc="5388DC82">
      <w:start w:val="1"/>
      <w:numFmt w:val="decimal"/>
      <w:lvlText w:val="%1."/>
      <w:lvlJc w:val="left"/>
      <w:pPr>
        <w:ind w:left="143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8CAB1A">
      <w:numFmt w:val="bullet"/>
      <w:lvlText w:val="•"/>
      <w:lvlJc w:val="left"/>
      <w:pPr>
        <w:ind w:left="1089" w:hanging="310"/>
      </w:pPr>
      <w:rPr>
        <w:rFonts w:hint="default"/>
        <w:lang w:val="ru-RU" w:eastAsia="en-US" w:bidi="ar-SA"/>
      </w:rPr>
    </w:lvl>
    <w:lvl w:ilvl="2" w:tplc="84CC2B46">
      <w:numFmt w:val="bullet"/>
      <w:lvlText w:val="•"/>
      <w:lvlJc w:val="left"/>
      <w:pPr>
        <w:ind w:left="2039" w:hanging="310"/>
      </w:pPr>
      <w:rPr>
        <w:rFonts w:hint="default"/>
        <w:lang w:val="ru-RU" w:eastAsia="en-US" w:bidi="ar-SA"/>
      </w:rPr>
    </w:lvl>
    <w:lvl w:ilvl="3" w:tplc="A936F8CA">
      <w:numFmt w:val="bullet"/>
      <w:lvlText w:val="•"/>
      <w:lvlJc w:val="left"/>
      <w:pPr>
        <w:ind w:left="2989" w:hanging="310"/>
      </w:pPr>
      <w:rPr>
        <w:rFonts w:hint="default"/>
        <w:lang w:val="ru-RU" w:eastAsia="en-US" w:bidi="ar-SA"/>
      </w:rPr>
    </w:lvl>
    <w:lvl w:ilvl="4" w:tplc="193C8E18">
      <w:numFmt w:val="bullet"/>
      <w:lvlText w:val="•"/>
      <w:lvlJc w:val="left"/>
      <w:pPr>
        <w:ind w:left="3939" w:hanging="310"/>
      </w:pPr>
      <w:rPr>
        <w:rFonts w:hint="default"/>
        <w:lang w:val="ru-RU" w:eastAsia="en-US" w:bidi="ar-SA"/>
      </w:rPr>
    </w:lvl>
    <w:lvl w:ilvl="5" w:tplc="CF8E293A">
      <w:numFmt w:val="bullet"/>
      <w:lvlText w:val="•"/>
      <w:lvlJc w:val="left"/>
      <w:pPr>
        <w:ind w:left="4889" w:hanging="310"/>
      </w:pPr>
      <w:rPr>
        <w:rFonts w:hint="default"/>
        <w:lang w:val="ru-RU" w:eastAsia="en-US" w:bidi="ar-SA"/>
      </w:rPr>
    </w:lvl>
    <w:lvl w:ilvl="6" w:tplc="F0DA9054">
      <w:numFmt w:val="bullet"/>
      <w:lvlText w:val="•"/>
      <w:lvlJc w:val="left"/>
      <w:pPr>
        <w:ind w:left="5839" w:hanging="310"/>
      </w:pPr>
      <w:rPr>
        <w:rFonts w:hint="default"/>
        <w:lang w:val="ru-RU" w:eastAsia="en-US" w:bidi="ar-SA"/>
      </w:rPr>
    </w:lvl>
    <w:lvl w:ilvl="7" w:tplc="6FA22168">
      <w:numFmt w:val="bullet"/>
      <w:lvlText w:val="•"/>
      <w:lvlJc w:val="left"/>
      <w:pPr>
        <w:ind w:left="6789" w:hanging="310"/>
      </w:pPr>
      <w:rPr>
        <w:rFonts w:hint="default"/>
        <w:lang w:val="ru-RU" w:eastAsia="en-US" w:bidi="ar-SA"/>
      </w:rPr>
    </w:lvl>
    <w:lvl w:ilvl="8" w:tplc="0A6A0A20">
      <w:numFmt w:val="bullet"/>
      <w:lvlText w:val="•"/>
      <w:lvlJc w:val="left"/>
      <w:pPr>
        <w:ind w:left="7739" w:hanging="31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66E55"/>
    <w:rsid w:val="006A29F3"/>
    <w:rsid w:val="00782FF3"/>
    <w:rsid w:val="0084042E"/>
    <w:rsid w:val="0096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3"/>
      <w:ind w:left="2754" w:right="1840" w:hanging="5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43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No Spacing"/>
    <w:uiPriority w:val="1"/>
    <w:qFormat/>
    <w:rsid w:val="006A29F3"/>
    <w:pPr>
      <w:widowControl/>
      <w:autoSpaceDE/>
      <w:autoSpaceDN/>
    </w:pPr>
    <w:rPr>
      <w:lang w:val="ru-RU"/>
    </w:rPr>
  </w:style>
  <w:style w:type="paragraph" w:styleId="a7">
    <w:name w:val="footer"/>
    <w:basedOn w:val="a"/>
    <w:link w:val="a8"/>
    <w:uiPriority w:val="99"/>
    <w:unhideWhenUsed/>
    <w:rsid w:val="006A29F3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A29F3"/>
    <w:rPr>
      <w:lang w:val="ru-RU"/>
    </w:rPr>
  </w:style>
  <w:style w:type="table" w:styleId="a9">
    <w:name w:val="Table Grid"/>
    <w:basedOn w:val="a1"/>
    <w:uiPriority w:val="59"/>
    <w:rsid w:val="006A29F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3"/>
      <w:ind w:left="2754" w:right="1840" w:hanging="5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43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No Spacing"/>
    <w:uiPriority w:val="1"/>
    <w:qFormat/>
    <w:rsid w:val="006A29F3"/>
    <w:pPr>
      <w:widowControl/>
      <w:autoSpaceDE/>
      <w:autoSpaceDN/>
    </w:pPr>
    <w:rPr>
      <w:lang w:val="ru-RU"/>
    </w:rPr>
  </w:style>
  <w:style w:type="paragraph" w:styleId="a7">
    <w:name w:val="footer"/>
    <w:basedOn w:val="a"/>
    <w:link w:val="a8"/>
    <w:uiPriority w:val="99"/>
    <w:unhideWhenUsed/>
    <w:rsid w:val="006A29F3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A29F3"/>
    <w:rPr>
      <w:lang w:val="ru-RU"/>
    </w:rPr>
  </w:style>
  <w:style w:type="table" w:styleId="a9">
    <w:name w:val="Table Grid"/>
    <w:basedOn w:val="a1"/>
    <w:uiPriority w:val="59"/>
    <w:rsid w:val="006A29F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4191</Words>
  <Characters>23895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dcterms:created xsi:type="dcterms:W3CDTF">2026-01-16T12:48:00Z</dcterms:created>
  <dcterms:modified xsi:type="dcterms:W3CDTF">2026-01-16T12:48:00Z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2021</vt:lpwstr>
  </property>
</Properties>
</file>